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96" w:rsidRPr="003F7796" w:rsidRDefault="003F7796" w:rsidP="00F537F0">
      <w:pPr>
        <w:jc w:val="center"/>
        <w:rPr>
          <w:b/>
          <w:bCs/>
        </w:rPr>
      </w:pPr>
      <w:r w:rsidRPr="003F7796">
        <w:rPr>
          <w:b/>
          <w:bCs/>
        </w:rPr>
        <w:t>Клинические рекомендации (протокол лечения)</w:t>
      </w:r>
      <w:r w:rsidRPr="003F7796">
        <w:rPr>
          <w:b/>
          <w:bCs/>
        </w:rPr>
        <w:br/>
        <w:t>Лейкедема</w:t>
      </w:r>
    </w:p>
    <w:p w:rsidR="003F7796" w:rsidRPr="003F7796" w:rsidRDefault="003F7796" w:rsidP="003F7796"/>
    <w:p w:rsidR="003F7796" w:rsidRPr="003F7796" w:rsidRDefault="003F7796" w:rsidP="00F537F0">
      <w:pPr>
        <w:jc w:val="right"/>
        <w:rPr>
          <w:b/>
          <w:bCs/>
        </w:rPr>
      </w:pPr>
      <w:r w:rsidRPr="003F7796">
        <w:rPr>
          <w:b/>
          <w:bCs/>
        </w:rPr>
        <w:t>Москва 2013</w:t>
      </w:r>
    </w:p>
    <w:p w:rsidR="003F7796" w:rsidRPr="003F7796" w:rsidRDefault="003F7796" w:rsidP="003F7796">
      <w:r w:rsidRPr="003F7796">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3F7796" w:rsidRPr="003F7796" w:rsidRDefault="003F7796" w:rsidP="003F7796">
      <w:r w:rsidRPr="003F7796">
        <w:t> </w:t>
      </w:r>
    </w:p>
    <w:p w:rsidR="003F7796" w:rsidRPr="003F7796" w:rsidRDefault="003F7796" w:rsidP="003F7796">
      <w:r w:rsidRPr="003F7796">
        <w:rPr>
          <w:b/>
          <w:bCs/>
        </w:rPr>
        <w:t>I. ОБЛАСТЬ ПРИМЕНЕНИЯ</w:t>
      </w:r>
    </w:p>
    <w:p w:rsidR="003F7796" w:rsidRPr="003F7796" w:rsidRDefault="003F7796" w:rsidP="003F7796">
      <w:r w:rsidRPr="003F7796">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3F7796" w:rsidRPr="003F7796" w:rsidRDefault="003F7796" w:rsidP="003F7796">
      <w:r w:rsidRPr="003F7796">
        <w:rPr>
          <w:b/>
          <w:bCs/>
        </w:rPr>
        <w:t>II. НОРМАТИВНЫЕ ССЫЛКИ</w:t>
      </w:r>
    </w:p>
    <w:p w:rsidR="003F7796" w:rsidRPr="003F7796" w:rsidRDefault="003F7796" w:rsidP="003F7796">
      <w:r w:rsidRPr="003F7796">
        <w:t>В настоящем протоколе использованы ссылки на следующие документы:</w:t>
      </w:r>
    </w:p>
    <w:p w:rsidR="003F7796" w:rsidRPr="003F7796" w:rsidRDefault="003F7796" w:rsidP="003F7796">
      <w:r w:rsidRPr="003F7796">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F7796" w:rsidRPr="003F7796" w:rsidRDefault="003F7796" w:rsidP="003F7796">
      <w:r w:rsidRPr="003F7796">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F7796" w:rsidRPr="003F7796" w:rsidRDefault="003F7796" w:rsidP="003F7796">
      <w:r w:rsidRPr="003F7796">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3F7796" w:rsidRPr="003F7796" w:rsidRDefault="003F7796" w:rsidP="003F7796">
      <w:r w:rsidRPr="003F7796">
        <w:t>· Приказ Минздравсоцразвития России «Об утверждении номенклатуры медицинских услуг» от 27 декабря 2011г. №1664н.</w:t>
      </w:r>
    </w:p>
    <w:p w:rsidR="003F7796" w:rsidRPr="003F7796" w:rsidRDefault="003F7796" w:rsidP="003F7796">
      <w:r w:rsidRPr="003F7796">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F7796" w:rsidRPr="003F7796" w:rsidRDefault="003F7796" w:rsidP="003F7796">
      <w:r w:rsidRPr="003F7796">
        <w:rPr>
          <w:b/>
          <w:bCs/>
        </w:rPr>
        <w:t>III. ОБОЗНАЧЕНИЯ И СОКРАЩЕНИЯ</w:t>
      </w:r>
    </w:p>
    <w:p w:rsidR="003F7796" w:rsidRPr="003F7796" w:rsidRDefault="003F7796" w:rsidP="003F7796">
      <w:r w:rsidRPr="003F7796">
        <w:t>В настоящем протоколе использованы следующие обозначения и сокращения</w:t>
      </w:r>
      <w:r w:rsidRPr="003F7796">
        <w:rPr>
          <w:b/>
          <w:bCs/>
        </w:rPr>
        <w:t>:</w:t>
      </w:r>
    </w:p>
    <w:p w:rsidR="003F7796" w:rsidRPr="003F7796" w:rsidRDefault="003F7796" w:rsidP="003F7796">
      <w:r w:rsidRPr="003F7796">
        <w:t>МКБ-10 – Международная статистическая классификация болезней и проблем, связанных со здоровьем десятого пересмотра.</w:t>
      </w:r>
    </w:p>
    <w:p w:rsidR="003F7796" w:rsidRPr="003F7796" w:rsidRDefault="003F7796" w:rsidP="003F7796">
      <w:r w:rsidRPr="003F7796">
        <w:t>МКБ-С – Международная классификация стоматологических болезней на основе МКБ-10.</w:t>
      </w:r>
    </w:p>
    <w:p w:rsidR="003F7796" w:rsidRPr="003F7796" w:rsidRDefault="003F7796" w:rsidP="003F7796">
      <w:r w:rsidRPr="003F7796">
        <w:t>ВОЗ – Всемирная Организация Здравоохранения.</w:t>
      </w:r>
    </w:p>
    <w:p w:rsidR="003F7796" w:rsidRPr="003F7796" w:rsidRDefault="003F7796" w:rsidP="003F7796">
      <w:r w:rsidRPr="003F7796">
        <w:lastRenderedPageBreak/>
        <w:t>СОР – Слизистая оболочка рта.</w:t>
      </w:r>
    </w:p>
    <w:p w:rsidR="003F7796" w:rsidRPr="003F7796" w:rsidRDefault="003F7796" w:rsidP="003F7796">
      <w:r w:rsidRPr="003F7796">
        <w:t>ФДТ – Фотодинамическая терапия.</w:t>
      </w:r>
    </w:p>
    <w:p w:rsidR="003F7796" w:rsidRPr="003F7796" w:rsidRDefault="003F7796" w:rsidP="003F7796">
      <w:r w:rsidRPr="003F7796">
        <w:rPr>
          <w:b/>
          <w:bCs/>
        </w:rPr>
        <w:t>IV. ОБЩИЕ ПОЛОЖЕНИЯ</w:t>
      </w:r>
    </w:p>
    <w:p w:rsidR="003F7796" w:rsidRPr="003F7796" w:rsidRDefault="003F7796" w:rsidP="003F7796">
      <w:r w:rsidRPr="003F7796">
        <w:t>Клинические рекомендации (протокол лечения) при заболевании слизистой оболочки рта «Лейкедема» разработаны для решения следующих задач:</w:t>
      </w:r>
    </w:p>
    <w:p w:rsidR="003F7796" w:rsidRPr="003F7796" w:rsidRDefault="003F7796" w:rsidP="003F7796">
      <w:r w:rsidRPr="003F7796">
        <w:t>— установление единых требований к порядку диагностики и лечения больных с лейкедемой;</w:t>
      </w:r>
    </w:p>
    <w:p w:rsidR="003F7796" w:rsidRPr="003F7796" w:rsidRDefault="003F7796" w:rsidP="003F7796">
      <w:r w:rsidRPr="003F7796">
        <w:t>— унификация разработки базовых программ обязательного медицинского страховании и оптимизация медицинской помощи больным с лейкедемой;</w:t>
      </w:r>
    </w:p>
    <w:p w:rsidR="003F7796" w:rsidRPr="003F7796" w:rsidRDefault="003F7796" w:rsidP="003F7796">
      <w:r w:rsidRPr="003F7796">
        <w:t>— обеспечение оптимальных объемов, доступности и качества медицинской помощи, оказываемой пациенту в медицинской организации.</w:t>
      </w:r>
    </w:p>
    <w:p w:rsidR="003F7796" w:rsidRPr="003F7796" w:rsidRDefault="003F7796" w:rsidP="003F7796">
      <w:r w:rsidRPr="003F7796">
        <w:t>В настоящем документе используется шкала убедительности доказательств данных:</w:t>
      </w:r>
    </w:p>
    <w:p w:rsidR="003F7796" w:rsidRPr="003F7796" w:rsidRDefault="003F7796" w:rsidP="003F7796">
      <w:r w:rsidRPr="003F7796">
        <w:rPr>
          <w:b/>
          <w:bCs/>
        </w:rPr>
        <w:t>A) Доказательства убедительны: </w:t>
      </w:r>
      <w:r w:rsidRPr="003F7796">
        <w:t>есть веские доказательства предлагаемому утверждению.</w:t>
      </w:r>
    </w:p>
    <w:p w:rsidR="003F7796" w:rsidRPr="003F7796" w:rsidRDefault="003F7796" w:rsidP="003F7796">
      <w:r w:rsidRPr="003F7796">
        <w:rPr>
          <w:b/>
          <w:bCs/>
        </w:rPr>
        <w:t>B) Относительная убедительность доказательств</w:t>
      </w:r>
      <w:r w:rsidRPr="003F7796">
        <w:t>: есть достаточно доказательств в пользу того, чтобы рекомендовать данное предложение.</w:t>
      </w:r>
    </w:p>
    <w:p w:rsidR="003F7796" w:rsidRPr="003F7796" w:rsidRDefault="003F7796" w:rsidP="003F7796">
      <w:r w:rsidRPr="003F7796">
        <w:rPr>
          <w:b/>
          <w:bCs/>
        </w:rPr>
        <w:t>C) Достаточных доказательств нет</w:t>
      </w:r>
      <w:r w:rsidRPr="003F7796">
        <w:t>: имеющихся доказательств недостаточно для вынесения рекомендации, но рекомендации могут быть даны с учетом иных обстоятельств.</w:t>
      </w:r>
    </w:p>
    <w:p w:rsidR="003F7796" w:rsidRPr="003F7796" w:rsidRDefault="003F7796" w:rsidP="003F7796">
      <w:r w:rsidRPr="003F7796">
        <w:rPr>
          <w:b/>
          <w:bCs/>
        </w:rPr>
        <w:t>D) Достаточно отрицательных доказательств</w:t>
      </w:r>
      <w:r w:rsidRPr="003F7796">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F7796" w:rsidRPr="003F7796" w:rsidRDefault="003F7796" w:rsidP="003F7796">
      <w:r w:rsidRPr="003F7796">
        <w:rPr>
          <w:b/>
          <w:bCs/>
        </w:rPr>
        <w:t>E) Веские отрицательные доказательства</w:t>
      </w:r>
      <w:r w:rsidRPr="003F7796">
        <w:t>: имеются достаточно убедительные доказательства того, чтобы исключить лекарственное средство, метод, технологию из рекомендаций.</w:t>
      </w:r>
    </w:p>
    <w:p w:rsidR="003F7796" w:rsidRPr="003F7796" w:rsidRDefault="003F7796" w:rsidP="003F7796">
      <w:r w:rsidRPr="003F7796">
        <w:rPr>
          <w:b/>
          <w:bCs/>
        </w:rPr>
        <w:t>V. ВЕДЕНИЕ ПРОТОКОЛА</w:t>
      </w:r>
    </w:p>
    <w:p w:rsidR="003F7796" w:rsidRPr="003F7796" w:rsidRDefault="003F7796" w:rsidP="003F7796">
      <w:r w:rsidRPr="003F7796">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F7796" w:rsidRPr="003F7796" w:rsidRDefault="003F7796" w:rsidP="003F7796">
      <w:r w:rsidRPr="003F7796">
        <w:rPr>
          <w:b/>
          <w:bCs/>
        </w:rPr>
        <w:t>VI. ОБЩИЕ ВОПРОСЫ</w:t>
      </w:r>
    </w:p>
    <w:p w:rsidR="003F7796" w:rsidRPr="003F7796" w:rsidRDefault="003F7796" w:rsidP="003F7796">
      <w:r w:rsidRPr="003F7796">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3F7796" w:rsidRPr="003F7796" w:rsidRDefault="003F7796" w:rsidP="003F7796">
      <w:r w:rsidRPr="003F7796">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t>Лейкедема онкологической настороженности не представляет.</w:t>
      </w:r>
    </w:p>
    <w:p w:rsidR="003F7796" w:rsidRPr="003F7796" w:rsidRDefault="003F7796" w:rsidP="003F7796">
      <w:r w:rsidRPr="003F7796">
        <w:lastRenderedPageBreak/>
        <w:t>ОПРЕДЕЛЕНИЕ ПОНЯТИЯ</w:t>
      </w:r>
    </w:p>
    <w:p w:rsidR="003F7796" w:rsidRPr="003F7796" w:rsidRDefault="003F7796" w:rsidP="003F7796">
      <w:r w:rsidRPr="003F7796">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3F7796" w:rsidRPr="003F7796" w:rsidRDefault="003F7796" w:rsidP="003F7796">
      <w:r w:rsidRPr="003F7796">
        <w:t>ЭТИОЛОГИЯ И ПАТОГЕНЕЗ</w:t>
      </w:r>
    </w:p>
    <w:p w:rsidR="003F7796" w:rsidRPr="003F7796" w:rsidRDefault="003F7796" w:rsidP="003F7796">
      <w:r w:rsidRPr="003F7796">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3F7796" w:rsidRPr="003F7796" w:rsidRDefault="003F7796" w:rsidP="003F7796">
      <w:r w:rsidRPr="003F7796">
        <w:t>КЛИНИЧЕСКАЯ КАРТИНА ЛЕЙКЕДЕМЫ</w:t>
      </w:r>
    </w:p>
    <w:p w:rsidR="003F7796" w:rsidRPr="003F7796" w:rsidRDefault="003F7796" w:rsidP="003F7796">
      <w:r w:rsidRPr="003F7796">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3F7796" w:rsidRPr="003F7796" w:rsidRDefault="003F7796" w:rsidP="003F7796">
      <w:r w:rsidRPr="003F7796">
        <w:t>Типичная (а именно, очаговая) форма наиболее распространена.</w:t>
      </w:r>
    </w:p>
    <w:p w:rsidR="003F7796" w:rsidRPr="003F7796" w:rsidRDefault="003F7796" w:rsidP="003F7796">
      <w:r w:rsidRPr="003F7796">
        <w:t>Жалобы больного сводятся к ощущению сухости на ограниченных участках.</w:t>
      </w:r>
    </w:p>
    <w:p w:rsidR="003F7796" w:rsidRPr="003F7796" w:rsidRDefault="003F7796" w:rsidP="003F7796">
      <w:r w:rsidRPr="003F7796">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3F7796" w:rsidRPr="003F7796" w:rsidRDefault="003F7796" w:rsidP="003F7796">
      <w:r w:rsidRPr="003F7796">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3F7796" w:rsidRPr="003F7796" w:rsidRDefault="003F7796" w:rsidP="003F7796">
      <w:r w:rsidRPr="003F7796">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3F7796" w:rsidRPr="003F7796" w:rsidRDefault="003F7796" w:rsidP="003F7796">
      <w:r w:rsidRPr="003F7796">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3F7796" w:rsidRPr="003F7796" w:rsidRDefault="003F7796" w:rsidP="003F7796">
      <w:r w:rsidRPr="003F7796">
        <w:lastRenderedPageBreak/>
        <w:t>КЛАССИФИКАЦИЯ ЛЕЙКЕДЕМЫ по МКБ-C:</w:t>
      </w:r>
    </w:p>
    <w:p w:rsidR="003F7796" w:rsidRPr="003F7796" w:rsidRDefault="003F7796" w:rsidP="003F7796">
      <w:r w:rsidRPr="003F7796">
        <w:t>КЛАСС XI: БОЛЕЗНИ ОРГАНОВ ПИЩЕВАРЕНИЯ</w:t>
      </w:r>
    </w:p>
    <w:p w:rsidR="003F7796" w:rsidRPr="003F7796" w:rsidRDefault="003F7796" w:rsidP="003F7796">
      <w:r w:rsidRPr="003F7796">
        <w:t>K13.2 ЛЕЙКОПЛАКИЯ И ДРУГИЕ ИЗМЕНЕНИЯ ЭПИТЕЛИЯ ПОЛОСТИ РТА, ВКЛЮЧАЯ ЯЗЫК</w:t>
      </w:r>
    </w:p>
    <w:p w:rsidR="003F7796" w:rsidRPr="003F7796" w:rsidRDefault="003F7796" w:rsidP="003F7796">
      <w:r w:rsidRPr="003F7796">
        <w:t>K13.23 Лейкедема;</w:t>
      </w:r>
    </w:p>
    <w:p w:rsidR="003F7796" w:rsidRPr="003F7796" w:rsidRDefault="003F7796" w:rsidP="003F7796">
      <w:r w:rsidRPr="003F7796">
        <w:t>ОБЩИЕ ПОДХОДЫ К ДИАГНОСТИКЕ ЛЕЙКЕДЕМЫ.</w:t>
      </w:r>
    </w:p>
    <w:p w:rsidR="003F7796" w:rsidRPr="003F7796" w:rsidRDefault="003F7796" w:rsidP="003F7796">
      <w:r w:rsidRPr="003F7796">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F7796" w:rsidRPr="003F7796" w:rsidRDefault="003F7796" w:rsidP="003F7796">
      <w:r w:rsidRPr="003F7796">
        <w:t>- непереносимость лекарственных препаратов и материалов, используемых на данном этапе лечения;</w:t>
      </w:r>
    </w:p>
    <w:p w:rsidR="003F7796" w:rsidRPr="003F7796" w:rsidRDefault="003F7796" w:rsidP="003F7796">
      <w:r w:rsidRPr="003F7796">
        <w:t>- неадекватное психо-эмоциональное состояние пациента перед лечением;</w:t>
      </w:r>
    </w:p>
    <w:p w:rsidR="003F7796" w:rsidRPr="003F7796" w:rsidRDefault="003F7796" w:rsidP="003F7796">
      <w:r w:rsidRPr="003F7796">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3F7796" w:rsidRPr="003F7796" w:rsidRDefault="003F7796" w:rsidP="003F7796">
      <w:r w:rsidRPr="003F7796">
        <w:t>- отказ от лечения.</w:t>
      </w:r>
    </w:p>
    <w:p w:rsidR="003F7796" w:rsidRPr="003F7796" w:rsidRDefault="003F7796" w:rsidP="003F7796">
      <w:r w:rsidRPr="003F7796">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3F7796" w:rsidRPr="003F7796" w:rsidRDefault="003F7796" w:rsidP="003F7796">
      <w:r w:rsidRPr="003F7796">
        <w:t>ОБЩИЕ ПОДХОДЫ К ЛЕЧЕНИЮ ЛЕЙКЕДЕМЫ</w:t>
      </w:r>
    </w:p>
    <w:p w:rsidR="003F7796" w:rsidRPr="003F7796" w:rsidRDefault="003F7796" w:rsidP="003F7796">
      <w:r w:rsidRPr="003F7796">
        <w:t>Принципы лечения больных с лейкедемой предусматривают одновременное решение нескольких задач:</w:t>
      </w:r>
    </w:p>
    <w:p w:rsidR="003F7796" w:rsidRPr="003F7796" w:rsidRDefault="003F7796" w:rsidP="003F7796">
      <w:r w:rsidRPr="003F7796">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3F7796" w:rsidRPr="003F7796" w:rsidRDefault="003F7796" w:rsidP="003F7796">
      <w:r w:rsidRPr="003F7796">
        <w:t>· устранение очага лейкедемы;</w:t>
      </w:r>
    </w:p>
    <w:p w:rsidR="003F7796" w:rsidRPr="003F7796" w:rsidRDefault="003F7796" w:rsidP="003F7796">
      <w:r w:rsidRPr="003F7796">
        <w:t>· повышение общей резистентности организма;</w:t>
      </w:r>
    </w:p>
    <w:p w:rsidR="003F7796" w:rsidRPr="003F7796" w:rsidRDefault="003F7796" w:rsidP="003F7796">
      <w:r w:rsidRPr="003F7796">
        <w:t>· повышение качества жизни пациента;</w:t>
      </w:r>
    </w:p>
    <w:p w:rsidR="003F7796" w:rsidRPr="003F7796" w:rsidRDefault="003F7796" w:rsidP="003F7796">
      <w:r w:rsidRPr="003F7796">
        <w:t>· проведение профилактических осмотров населения с целью санации и проведение индивидуальной санитарно-просветительной работы;</w:t>
      </w:r>
    </w:p>
    <w:p w:rsidR="003F7796" w:rsidRPr="003F7796" w:rsidRDefault="003F7796" w:rsidP="003F7796">
      <w:r w:rsidRPr="003F7796">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3F7796" w:rsidRPr="003F7796" w:rsidRDefault="003F7796" w:rsidP="003F7796">
      <w:r w:rsidRPr="003F7796">
        <w:t>· при подозрении на наличие соматических заболеваний консультация и/или лечение у специалистов соответствующего профиля;</w:t>
      </w:r>
    </w:p>
    <w:p w:rsidR="003F7796" w:rsidRPr="003F7796" w:rsidRDefault="003F7796" w:rsidP="003F7796">
      <w:r w:rsidRPr="003F7796">
        <w:t>Лечение лейкедемы включает:</w:t>
      </w:r>
    </w:p>
    <w:p w:rsidR="003F7796" w:rsidRPr="003F7796" w:rsidRDefault="003F7796" w:rsidP="003F7796">
      <w:r w:rsidRPr="003F7796">
        <w:t>· составление плана лечения;</w:t>
      </w:r>
    </w:p>
    <w:p w:rsidR="003F7796" w:rsidRPr="003F7796" w:rsidRDefault="003F7796" w:rsidP="003F7796">
      <w:r w:rsidRPr="003F7796">
        <w:t>· при необходимости выполнение биопсии и гистологическое исследования;</w:t>
      </w:r>
    </w:p>
    <w:p w:rsidR="003F7796" w:rsidRPr="003F7796" w:rsidRDefault="003F7796" w:rsidP="003F7796">
      <w:r w:rsidRPr="003F7796">
        <w:lastRenderedPageBreak/>
        <w:t>· санацию рта;</w:t>
      </w:r>
    </w:p>
    <w:p w:rsidR="003F7796" w:rsidRPr="003F7796" w:rsidRDefault="003F7796" w:rsidP="003F7796">
      <w:r w:rsidRPr="003F7796">
        <w:t>· обучение пациентов гигиене, тщательному уходу за ртом и мотивация к отказу от вредных привычек, особенно важен отказ от курения;</w:t>
      </w:r>
    </w:p>
    <w:p w:rsidR="003F7796" w:rsidRPr="003F7796" w:rsidRDefault="003F7796" w:rsidP="003F7796">
      <w:r w:rsidRPr="003F7796">
        <w:t>· лекарственная терапия.</w:t>
      </w:r>
    </w:p>
    <w:p w:rsidR="003F7796" w:rsidRPr="003F7796" w:rsidRDefault="003F7796" w:rsidP="003F7796">
      <w:r w:rsidRPr="003F7796">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3F7796" w:rsidRPr="003F7796" w:rsidRDefault="003F7796" w:rsidP="003F7796">
      <w:r w:rsidRPr="003F7796">
        <w:t>ОРГАНИЗАЦИЯ МЕДИЦИНСКОЙ ПОМОЩИ ПАЦИЕНТАМ С ЛЕЙКЕДЕМОЙ</w:t>
      </w:r>
    </w:p>
    <w:p w:rsidR="003F7796" w:rsidRPr="003F7796" w:rsidRDefault="003F7796" w:rsidP="003F7796">
      <w:r w:rsidRPr="003F7796">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3F7796" w:rsidRPr="003F7796" w:rsidRDefault="003F7796" w:rsidP="003F7796">
      <w:r w:rsidRPr="003F7796">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3F7796" w:rsidRPr="003F7796" w:rsidRDefault="003F7796" w:rsidP="003F7796">
      <w:r w:rsidRPr="003F7796">
        <w:t> </w:t>
      </w:r>
    </w:p>
    <w:p w:rsidR="003F7796" w:rsidRPr="003F7796" w:rsidRDefault="003F7796" w:rsidP="003F7796">
      <w:r w:rsidRPr="003F7796">
        <w:rPr>
          <w:b/>
          <w:bCs/>
        </w:rPr>
        <w:t>VII. ХАРАКТЕРИСТИКА ТРЕБОВАНИЙ ПРОТОКОЛА</w:t>
      </w:r>
    </w:p>
    <w:p w:rsidR="003F7796" w:rsidRPr="003F7796" w:rsidRDefault="003F7796" w:rsidP="003F7796">
      <w:r w:rsidRPr="003F7796">
        <w:t> </w:t>
      </w:r>
    </w:p>
    <w:p w:rsidR="003F7796" w:rsidRPr="003F7796" w:rsidRDefault="003F7796" w:rsidP="003F7796">
      <w:r w:rsidRPr="003F7796">
        <w:rPr>
          <w:b/>
          <w:bCs/>
        </w:rPr>
        <w:t>7.1.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типичная очаговая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7.1.1. Критерии и признаки, определяющие модель пациента</w:t>
      </w:r>
    </w:p>
    <w:p w:rsidR="003F7796" w:rsidRPr="003F7796" w:rsidRDefault="003F7796" w:rsidP="003F7796">
      <w:r w:rsidRPr="003F7796">
        <w:rPr>
          <w:b/>
          <w:bCs/>
        </w:rPr>
        <w:t>1. </w:t>
      </w:r>
      <w:r w:rsidRPr="003F7796">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3F7796" w:rsidRPr="003F7796" w:rsidRDefault="003F7796" w:rsidP="003F7796">
      <w:r w:rsidRPr="003F7796">
        <w:rPr>
          <w:b/>
          <w:bCs/>
        </w:rPr>
        <w:t>2. </w:t>
      </w:r>
      <w:r w:rsidRPr="003F7796">
        <w:t>Локализация: слизистая оболочка губ, щек, реже дна рта.</w:t>
      </w:r>
    </w:p>
    <w:p w:rsidR="003F7796" w:rsidRPr="003F7796" w:rsidRDefault="003F7796" w:rsidP="003F7796">
      <w:r w:rsidRPr="003F7796">
        <w:rPr>
          <w:b/>
          <w:bCs/>
        </w:rPr>
        <w:t>3. </w:t>
      </w:r>
      <w:r w:rsidRPr="003F7796">
        <w:t>Клинически проявляется набуханием СОР, шелушением, мацерацией. Очаги поражения мягкие, губчатые, мутные, рыхлые, не имеют четких границ.</w:t>
      </w:r>
    </w:p>
    <w:p w:rsidR="003F7796" w:rsidRPr="003F7796" w:rsidRDefault="003F7796" w:rsidP="003F7796">
      <w:r w:rsidRPr="003F7796">
        <w:rPr>
          <w:b/>
          <w:bCs/>
        </w:rPr>
        <w:t>4. </w:t>
      </w:r>
      <w:r w:rsidRPr="003F7796">
        <w:t>Эпителий имеет бахромистый вид, как бы «изъеденный молью».</w:t>
      </w:r>
    </w:p>
    <w:p w:rsidR="003F7796" w:rsidRPr="003F7796" w:rsidRDefault="003F7796" w:rsidP="003F7796">
      <w:r w:rsidRPr="003F7796">
        <w:rPr>
          <w:b/>
          <w:bCs/>
        </w:rPr>
        <w:t>5. </w:t>
      </w:r>
      <w:r w:rsidRPr="003F7796">
        <w:t>Поверхностный слой эпителия соскабливается шпателем с образованием поверхностной мацерации без признаков воспаления.</w:t>
      </w:r>
    </w:p>
    <w:p w:rsidR="003F7796" w:rsidRPr="003F7796" w:rsidRDefault="003F7796" w:rsidP="003F7796">
      <w:r w:rsidRPr="003F7796">
        <w:rPr>
          <w:b/>
          <w:bCs/>
        </w:rPr>
        <w:t>6. </w:t>
      </w:r>
      <w:r w:rsidRPr="003F7796">
        <w:t>Гистологически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rPr>
          <w:b/>
          <w:bCs/>
        </w:rPr>
        <w:t>7.1.2. Порядок включения пациента в протокол</w:t>
      </w:r>
    </w:p>
    <w:p w:rsidR="003F7796" w:rsidRPr="003F7796" w:rsidRDefault="003F7796" w:rsidP="003F7796">
      <w:r w:rsidRPr="003F7796">
        <w:lastRenderedPageBreak/>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243"/>
        <w:gridCol w:w="6357"/>
        <w:gridCol w:w="1875"/>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B01.066.001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F7796" w:rsidRPr="003F7796" w:rsidRDefault="003F7796" w:rsidP="003F7796">
      <w:r w:rsidRPr="003F7796">
        <w:rPr>
          <w:b/>
          <w:bCs/>
        </w:rPr>
        <w:t>7.1.4.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lastRenderedPageBreak/>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w:t>
      </w:r>
    </w:p>
    <w:p w:rsidR="003F7796" w:rsidRPr="003F7796" w:rsidRDefault="003F7796" w:rsidP="003F7796">
      <w:r w:rsidRPr="003F7796">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633"/>
        <w:gridCol w:w="6073"/>
        <w:gridCol w:w="1769"/>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Согласно алгоритму</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7.1.6.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332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Седативные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7.1.8.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7.1.9.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7.1.10.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7.1.11.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7.1.12. Форма информированного добровольного согласия пациента при выполнении Протокола (</w:t>
      </w:r>
      <w:r w:rsidRPr="003F7796">
        <w:t>приложение 8).</w:t>
      </w:r>
    </w:p>
    <w:p w:rsidR="003F7796" w:rsidRPr="003F7796" w:rsidRDefault="003F7796" w:rsidP="003F7796">
      <w:r w:rsidRPr="003F7796">
        <w:rPr>
          <w:b/>
          <w:bCs/>
        </w:rPr>
        <w:t>7.1.13. Дополнительная информация для пациента и членов его семьи (</w:t>
      </w:r>
      <w:r w:rsidRPr="003F7796">
        <w:t>приложение 9).</w:t>
      </w:r>
    </w:p>
    <w:p w:rsidR="003F7796" w:rsidRPr="003F7796" w:rsidRDefault="003F7796" w:rsidP="003F7796">
      <w:r w:rsidRPr="003F7796">
        <w:rPr>
          <w:b/>
          <w:bCs/>
        </w:rPr>
        <w:t>7.1.14.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F7796" w:rsidRPr="003F7796" w:rsidRDefault="003F7796" w:rsidP="003F7796">
      <w:r w:rsidRPr="003F7796">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t>а) раздела протокола лечения, соответствующего ведению «лейкедема»;</w:t>
      </w:r>
    </w:p>
    <w:p w:rsidR="003F7796" w:rsidRPr="003F7796" w:rsidRDefault="003F7796" w:rsidP="003F7796">
      <w:r w:rsidRPr="003F7796">
        <w:t>б) протокола лечения больных с выявленным заболеванием или синдромом.</w:t>
      </w:r>
    </w:p>
    <w:p w:rsidR="003F7796" w:rsidRPr="003F7796" w:rsidRDefault="003F7796" w:rsidP="003F7796">
      <w:r w:rsidRPr="003F7796">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901"/>
        <w:gridCol w:w="1041"/>
        <w:gridCol w:w="2414"/>
        <w:gridCol w:w="1775"/>
        <w:gridCol w:w="2344"/>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7.1.16.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t> </w:t>
      </w:r>
    </w:p>
    <w:p w:rsidR="003F7796" w:rsidRPr="003F7796" w:rsidRDefault="003F7796" w:rsidP="003F7796">
      <w:r w:rsidRPr="003F7796">
        <w:rPr>
          <w:b/>
          <w:bCs/>
        </w:rPr>
        <w:t>7.2.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типичная диффузная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7.2.1. Критерии и признаки, определяющие модель пациента</w:t>
      </w:r>
    </w:p>
    <w:p w:rsidR="003F7796" w:rsidRPr="003F7796" w:rsidRDefault="003F7796" w:rsidP="003F7796">
      <w:r w:rsidRPr="003F7796">
        <w:rPr>
          <w:b/>
          <w:bCs/>
        </w:rPr>
        <w:t>1. </w:t>
      </w:r>
      <w:r w:rsidRPr="003F7796">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3F7796" w:rsidRPr="003F7796" w:rsidRDefault="003F7796" w:rsidP="003F7796">
      <w:r w:rsidRPr="003F7796">
        <w:rPr>
          <w:b/>
          <w:bCs/>
        </w:rPr>
        <w:t>2. </w:t>
      </w:r>
      <w:r w:rsidRPr="003F7796">
        <w:t>Основной морфологический элемент- чешуйка.</w:t>
      </w:r>
    </w:p>
    <w:p w:rsidR="003F7796" w:rsidRPr="003F7796" w:rsidRDefault="003F7796" w:rsidP="003F7796">
      <w:r w:rsidRPr="003F7796">
        <w:rPr>
          <w:b/>
          <w:bCs/>
        </w:rPr>
        <w:t>3.</w:t>
      </w:r>
      <w:r w:rsidRPr="003F7796">
        <w:t> Локализация: по линии смыкания зубов, на слизистой оболочке губы и реже дна рта.</w:t>
      </w:r>
    </w:p>
    <w:p w:rsidR="003F7796" w:rsidRPr="003F7796" w:rsidRDefault="003F7796" w:rsidP="003F7796">
      <w:r w:rsidRPr="003F7796">
        <w:rPr>
          <w:b/>
          <w:bCs/>
        </w:rPr>
        <w:t>4. </w:t>
      </w:r>
      <w:r w:rsidRPr="003F7796">
        <w:t>Клинически проявляется набуханием СОР, шелушением, мацерацией. Очаги поражения мягкие, губчатые, мутные, рыхлые, не имеют четких границ.</w:t>
      </w:r>
    </w:p>
    <w:p w:rsidR="003F7796" w:rsidRPr="003F7796" w:rsidRDefault="003F7796" w:rsidP="003F7796">
      <w:r w:rsidRPr="003F7796">
        <w:rPr>
          <w:b/>
          <w:bCs/>
        </w:rPr>
        <w:t>5. </w:t>
      </w:r>
      <w:r w:rsidRPr="003F7796">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3F7796" w:rsidRPr="003F7796" w:rsidRDefault="003F7796" w:rsidP="003F7796">
      <w:r w:rsidRPr="003F7796">
        <w:rPr>
          <w:b/>
          <w:bCs/>
        </w:rPr>
        <w:lastRenderedPageBreak/>
        <w:t>6. </w:t>
      </w:r>
      <w:r w:rsidRPr="003F7796">
        <w:t>Гистологически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rPr>
          <w:b/>
          <w:bCs/>
        </w:rPr>
        <w:t>7.2.2. Порядок включения пациента в протокол</w:t>
      </w:r>
    </w:p>
    <w:p w:rsidR="003F7796" w:rsidRPr="003F7796" w:rsidRDefault="003F7796" w:rsidP="003F7796">
      <w:r w:rsidRPr="003F7796">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243"/>
        <w:gridCol w:w="6357"/>
        <w:gridCol w:w="1875"/>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F7796" w:rsidRPr="003F7796" w:rsidRDefault="003F7796" w:rsidP="003F7796">
      <w:r w:rsidRPr="003F7796">
        <w:rPr>
          <w:b/>
          <w:bCs/>
        </w:rPr>
        <w:t>7.2.4.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t xml:space="preserve">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w:t>
      </w:r>
      <w:r w:rsidRPr="003F7796">
        <w:lastRenderedPageBreak/>
        <w:t>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w:t>
      </w:r>
    </w:p>
    <w:p w:rsidR="003F7796" w:rsidRPr="003F7796" w:rsidRDefault="003F7796" w:rsidP="003F7796">
      <w:r w:rsidRPr="003F7796">
        <w:t> </w:t>
      </w:r>
    </w:p>
    <w:p w:rsidR="003F7796" w:rsidRPr="003F7796" w:rsidRDefault="003F7796" w:rsidP="003F7796">
      <w:r w:rsidRPr="003F7796">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633"/>
        <w:gridCol w:w="6320"/>
        <w:gridCol w:w="152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7.2.6.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338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Седативные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7.2.8.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7.2.9.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7.2.10.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7.2.11.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7.2.12. Форма информированного добровольного согласия пациента при выполнении Протокола</w:t>
      </w:r>
      <w:r w:rsidRPr="003F7796">
        <w:t> (приложение 8).</w:t>
      </w:r>
    </w:p>
    <w:p w:rsidR="003F7796" w:rsidRPr="003F7796" w:rsidRDefault="003F7796" w:rsidP="003F7796">
      <w:r w:rsidRPr="003F7796">
        <w:rPr>
          <w:b/>
          <w:bCs/>
        </w:rPr>
        <w:t>7.2.13. Дополнительная информация для пациента и членов его семьи </w:t>
      </w:r>
      <w:r w:rsidRPr="003F7796">
        <w:t>(приложение 9).</w:t>
      </w:r>
    </w:p>
    <w:p w:rsidR="003F7796" w:rsidRPr="003F7796" w:rsidRDefault="003F7796" w:rsidP="003F7796">
      <w:r w:rsidRPr="003F7796">
        <w:rPr>
          <w:b/>
          <w:bCs/>
        </w:rPr>
        <w:t>7.2.14.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F7796" w:rsidRPr="003F7796" w:rsidRDefault="003F7796" w:rsidP="003F7796">
      <w:r w:rsidRPr="003F7796">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t>а) раздела протокола лечения больных, соответствующего ведению «лейкедема слизистой оболочки рта»;</w:t>
      </w:r>
    </w:p>
    <w:p w:rsidR="003F7796" w:rsidRPr="003F7796" w:rsidRDefault="003F7796" w:rsidP="003F7796">
      <w:r w:rsidRPr="003F7796">
        <w:lastRenderedPageBreak/>
        <w:t>б) протокола лечения больных с выявленным заболеванием или синдромом.</w:t>
      </w:r>
    </w:p>
    <w:p w:rsidR="003F7796" w:rsidRPr="003F7796" w:rsidRDefault="003F7796" w:rsidP="003F7796">
      <w:r w:rsidRPr="003F7796">
        <w:rPr>
          <w:b/>
          <w:bCs/>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574"/>
        <w:gridCol w:w="935"/>
        <w:gridCol w:w="2553"/>
        <w:gridCol w:w="2060"/>
        <w:gridCol w:w="2353"/>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7.2.16.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t> </w:t>
      </w:r>
    </w:p>
    <w:p w:rsidR="003F7796" w:rsidRPr="003F7796" w:rsidRDefault="003F7796" w:rsidP="003F7796">
      <w:r w:rsidRPr="003F7796">
        <w:rPr>
          <w:b/>
          <w:bCs/>
        </w:rPr>
        <w:t>7.3.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атипичная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7.3.1. Критерии и признаки, определяющие модель пациента</w:t>
      </w:r>
    </w:p>
    <w:p w:rsidR="003F7796" w:rsidRPr="003F7796" w:rsidRDefault="003F7796" w:rsidP="003F7796">
      <w:r w:rsidRPr="003F7796">
        <w:rPr>
          <w:b/>
          <w:bCs/>
        </w:rPr>
        <w:t>1. </w:t>
      </w:r>
      <w:r w:rsidRPr="003F7796">
        <w:t>Имеется вредная привычка скусывать слизистую оболочку щек, губ.</w:t>
      </w:r>
    </w:p>
    <w:p w:rsidR="003F7796" w:rsidRPr="003F7796" w:rsidRDefault="003F7796" w:rsidP="003F7796">
      <w:r w:rsidRPr="003F7796">
        <w:rPr>
          <w:b/>
          <w:bCs/>
        </w:rPr>
        <w:t>2. </w:t>
      </w:r>
      <w:r w:rsidRPr="003F7796">
        <w:t>Основной морфологический элемент- чешуйка, бляшка.</w:t>
      </w:r>
    </w:p>
    <w:p w:rsidR="003F7796" w:rsidRPr="003F7796" w:rsidRDefault="003F7796" w:rsidP="003F7796">
      <w:r w:rsidRPr="003F7796">
        <w:rPr>
          <w:b/>
          <w:bCs/>
        </w:rPr>
        <w:t>3.</w:t>
      </w:r>
      <w:r w:rsidRPr="003F7796">
        <w:t> Локализация: по линии смыкания зубов, на слизистой оболочке губ и реже дна рта.</w:t>
      </w:r>
    </w:p>
    <w:p w:rsidR="003F7796" w:rsidRPr="003F7796" w:rsidRDefault="003F7796" w:rsidP="003F7796">
      <w:r w:rsidRPr="003F7796">
        <w:rPr>
          <w:b/>
          <w:bCs/>
        </w:rPr>
        <w:t>4.</w:t>
      </w:r>
      <w:r w:rsidRPr="003F7796">
        <w:t> Отсутствие выраженного шелушения.</w:t>
      </w:r>
    </w:p>
    <w:p w:rsidR="003F7796" w:rsidRPr="003F7796" w:rsidRDefault="003F7796" w:rsidP="003F7796">
      <w:r w:rsidRPr="003F7796">
        <w:rPr>
          <w:b/>
          <w:bCs/>
        </w:rPr>
        <w:lastRenderedPageBreak/>
        <w:t>5.</w:t>
      </w:r>
      <w:r w:rsidRPr="003F7796">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3F7796" w:rsidRPr="003F7796" w:rsidRDefault="003F7796" w:rsidP="003F7796">
      <w:r w:rsidRPr="003F7796">
        <w:rPr>
          <w:b/>
          <w:bCs/>
        </w:rPr>
        <w:t>6. </w:t>
      </w:r>
      <w:r w:rsidRPr="003F7796">
        <w:t>Поверхностный слой эпителия соскабливается шпателем при усилии без признаков воспаления.</w:t>
      </w:r>
    </w:p>
    <w:p w:rsidR="003F7796" w:rsidRPr="003F7796" w:rsidRDefault="003F7796" w:rsidP="003F7796">
      <w:r w:rsidRPr="003F7796">
        <w:rPr>
          <w:b/>
          <w:bCs/>
        </w:rPr>
        <w:t>7.</w:t>
      </w:r>
      <w:r w:rsidRPr="003F7796">
        <w:t> Гистологически - незначительное утолщение эпителия, слабо выраженное набухание клеток шиповатого слоя без признаков воспаления.</w:t>
      </w:r>
    </w:p>
    <w:p w:rsidR="003F7796" w:rsidRPr="003F7796" w:rsidRDefault="003F7796" w:rsidP="003F7796">
      <w:r w:rsidRPr="003F7796">
        <w:rPr>
          <w:b/>
          <w:bCs/>
        </w:rPr>
        <w:t>7.3.2. Порядок включения пациента в протокол</w:t>
      </w:r>
    </w:p>
    <w:p w:rsidR="003F7796" w:rsidRPr="003F7796" w:rsidRDefault="003F7796" w:rsidP="003F7796">
      <w:r w:rsidRPr="003F7796">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243"/>
        <w:gridCol w:w="6357"/>
        <w:gridCol w:w="1875"/>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B01.066.001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F7796" w:rsidRPr="003F7796" w:rsidRDefault="003F7796" w:rsidP="003F7796">
      <w:r w:rsidRPr="003F7796">
        <w:rPr>
          <w:b/>
          <w:bCs/>
        </w:rPr>
        <w:t>7.3.4.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lastRenderedPageBreak/>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 пораженной области и биопсию.</w:t>
      </w:r>
    </w:p>
    <w:p w:rsidR="003F7796" w:rsidRPr="003F7796" w:rsidRDefault="003F7796" w:rsidP="003F7796">
      <w:r w:rsidRPr="003F7796">
        <w:t> </w:t>
      </w:r>
    </w:p>
    <w:p w:rsidR="003F7796" w:rsidRPr="003F7796" w:rsidRDefault="003F7796" w:rsidP="003F7796">
      <w:r w:rsidRPr="003F7796">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633"/>
        <w:gridCol w:w="6073"/>
        <w:gridCol w:w="1769"/>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Согласно алгоритму</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7.3.6.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338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Седативные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7.3.8.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7.3.9.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7.3.10.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7.3.11.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7.3.12. Форма информированного добровольного согласия пациента при выполнении Протокола </w:t>
      </w:r>
      <w:r w:rsidRPr="003F7796">
        <w:t>(приложение 8).</w:t>
      </w:r>
    </w:p>
    <w:p w:rsidR="003F7796" w:rsidRPr="003F7796" w:rsidRDefault="003F7796" w:rsidP="003F7796">
      <w:r w:rsidRPr="003F7796">
        <w:rPr>
          <w:b/>
          <w:bCs/>
        </w:rPr>
        <w:t>7.3.13. Дополнительная информация для пациента и членов его семьи</w:t>
      </w:r>
    </w:p>
    <w:p w:rsidR="003F7796" w:rsidRPr="003F7796" w:rsidRDefault="003F7796" w:rsidP="003F7796">
      <w:r w:rsidRPr="003F7796">
        <w:t>(приложение 9).</w:t>
      </w:r>
    </w:p>
    <w:p w:rsidR="003F7796" w:rsidRPr="003F7796" w:rsidRDefault="003F7796" w:rsidP="003F7796">
      <w:r w:rsidRPr="003F7796">
        <w:rPr>
          <w:b/>
          <w:bCs/>
        </w:rPr>
        <w:t>7.3.14.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F7796" w:rsidRPr="003F7796" w:rsidRDefault="003F7796" w:rsidP="003F7796">
      <w:r w:rsidRPr="003F7796">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lastRenderedPageBreak/>
        <w:t>а) раздела протокола лечения больных, соответствующего ведению «лейкедема»;</w:t>
      </w:r>
    </w:p>
    <w:p w:rsidR="003F7796" w:rsidRPr="003F7796" w:rsidRDefault="003F7796" w:rsidP="003F7796">
      <w:r w:rsidRPr="003F7796">
        <w:t>б) протокола лечения больных с выявленным заболеванием или синдромом.</w:t>
      </w:r>
    </w:p>
    <w:p w:rsidR="003F7796" w:rsidRPr="003F7796" w:rsidRDefault="003F7796" w:rsidP="003F7796">
      <w:r w:rsidRPr="003F7796">
        <w:rPr>
          <w:b/>
          <w:bCs/>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810"/>
        <w:gridCol w:w="1089"/>
        <w:gridCol w:w="2340"/>
        <w:gridCol w:w="2005"/>
        <w:gridCol w:w="2231"/>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w:t>
            </w:r>
          </w:p>
          <w:p w:rsidR="003F7796" w:rsidRPr="003F7796" w:rsidRDefault="003F7796" w:rsidP="003F7796">
            <w:r w:rsidRPr="003F7796">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7.3.16.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rPr>
          <w:b/>
          <w:bCs/>
        </w:rPr>
        <w:t>VIII. ГРАФИЧЕСКОЕ, СХЕМАТИЧЕСКОЕ И ТАБЛИЧНОЕ ПРЕДСТАВЛЕНИЕ ПРОТОКОЛА</w:t>
      </w:r>
    </w:p>
    <w:p w:rsidR="003F7796" w:rsidRPr="003F7796" w:rsidRDefault="003F7796" w:rsidP="003F7796">
      <w:r w:rsidRPr="003F7796">
        <w:t>Не требуется.</w:t>
      </w:r>
    </w:p>
    <w:p w:rsidR="003F7796" w:rsidRPr="003F7796" w:rsidRDefault="003F7796" w:rsidP="003F7796">
      <w:r w:rsidRPr="003F7796">
        <w:rPr>
          <w:b/>
          <w:bCs/>
        </w:rPr>
        <w:t>IX. МОНИТОРИРОВАНИЕ</w:t>
      </w:r>
    </w:p>
    <w:p w:rsidR="003F7796" w:rsidRPr="003F7796" w:rsidRDefault="003F7796" w:rsidP="003F7796">
      <w:r w:rsidRPr="003F7796">
        <w:rPr>
          <w:b/>
          <w:bCs/>
        </w:rPr>
        <w:t>Критерии и методология мониторинга и оценки эффективности выполнения протокола</w:t>
      </w:r>
    </w:p>
    <w:p w:rsidR="003F7796" w:rsidRPr="003F7796" w:rsidRDefault="003F7796" w:rsidP="003F7796">
      <w:r w:rsidRPr="003F7796">
        <w:t>Мониторирование проводится на всей территории Российской Федерации.</w:t>
      </w:r>
    </w:p>
    <w:p w:rsidR="003F7796" w:rsidRPr="003F7796" w:rsidRDefault="003F7796" w:rsidP="003F7796">
      <w:r w:rsidRPr="003F7796">
        <w:t>Перечень медицинских учреждений, в которых проводится мониторирование данного документа, определяется ежегодно учреждением,</w:t>
      </w:r>
    </w:p>
    <w:p w:rsidR="003F7796" w:rsidRPr="003F7796" w:rsidRDefault="003F7796" w:rsidP="003F7796">
      <w:r w:rsidRPr="003F7796">
        <w:t>ответственным за мониторирование. Медицинская организация информируется о включении в перечень по мониторированию протокола письменно.</w:t>
      </w:r>
    </w:p>
    <w:p w:rsidR="003F7796" w:rsidRPr="003F7796" w:rsidRDefault="003F7796" w:rsidP="003F7796">
      <w:r w:rsidRPr="003F7796">
        <w:t>Мониторирование включает в себя:</w:t>
      </w:r>
    </w:p>
    <w:p w:rsidR="003F7796" w:rsidRPr="003F7796" w:rsidRDefault="003F7796" w:rsidP="003F7796">
      <w:r w:rsidRPr="003F7796">
        <w:lastRenderedPageBreak/>
        <w:t>-сбор информации: о ведении пациентов с лейкедемой в лечебно-профилактических учреждениях всех уровней;</w:t>
      </w:r>
    </w:p>
    <w:p w:rsidR="003F7796" w:rsidRPr="003F7796" w:rsidRDefault="003F7796" w:rsidP="003F7796">
      <w:r w:rsidRPr="003F7796">
        <w:t>-анализ полученных данных;</w:t>
      </w:r>
    </w:p>
    <w:p w:rsidR="003F7796" w:rsidRPr="003F7796" w:rsidRDefault="003F7796" w:rsidP="003F7796">
      <w:r w:rsidRPr="003F7796">
        <w:t>-составление отчета о результатах проведенного анализа;</w:t>
      </w:r>
    </w:p>
    <w:p w:rsidR="003F7796" w:rsidRPr="003F7796" w:rsidRDefault="003F7796" w:rsidP="003F7796">
      <w:r w:rsidRPr="003F7796">
        <w:t>-представление отчета группе разработчиков Протокола .</w:t>
      </w:r>
    </w:p>
    <w:p w:rsidR="003F7796" w:rsidRPr="003F7796" w:rsidRDefault="003F7796" w:rsidP="003F7796">
      <w:r w:rsidRPr="003F7796">
        <w:t>Исходными данными при мониторировании являются:</w:t>
      </w:r>
    </w:p>
    <w:p w:rsidR="003F7796" w:rsidRPr="003F7796" w:rsidRDefault="003F7796" w:rsidP="003F7796">
      <w:r w:rsidRPr="003F7796">
        <w:t>- медицинская документация - медицинская карта стоматологического больного (форма 043/у);</w:t>
      </w:r>
    </w:p>
    <w:p w:rsidR="003F7796" w:rsidRPr="003F7796" w:rsidRDefault="003F7796" w:rsidP="003F7796">
      <w:r w:rsidRPr="003F7796">
        <w:t>- тарифы на медицинские услуги;</w:t>
      </w:r>
    </w:p>
    <w:p w:rsidR="003F7796" w:rsidRPr="003F7796" w:rsidRDefault="003F7796" w:rsidP="003F7796">
      <w:r w:rsidRPr="003F7796">
        <w:t>- тарифы на стоматологические материалы и лекарственные средства.</w:t>
      </w:r>
    </w:p>
    <w:p w:rsidR="003F7796" w:rsidRPr="003F7796" w:rsidRDefault="003F7796" w:rsidP="003F7796">
      <w:r w:rsidRPr="003F7796">
        <w:t>При необходимости при мониторировании Протокола могут быть использованы иные документы.</w:t>
      </w:r>
    </w:p>
    <w:p w:rsidR="003F7796" w:rsidRPr="003F7796" w:rsidRDefault="003F7796" w:rsidP="003F7796">
      <w:r w:rsidRPr="003F7796">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3F7796" w:rsidRPr="003F7796" w:rsidRDefault="003F7796" w:rsidP="003F7796">
      <w:r w:rsidRPr="003F7796">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F7796" w:rsidRPr="003F7796" w:rsidRDefault="003F7796" w:rsidP="003F7796">
      <w:r w:rsidRPr="003F7796">
        <w:rPr>
          <w:b/>
          <w:bCs/>
        </w:rPr>
        <w:t>ПРИНЦИПЫ РАНДОМИЗАЦИИ</w:t>
      </w:r>
    </w:p>
    <w:p w:rsidR="003F7796" w:rsidRPr="003F7796" w:rsidRDefault="003F7796" w:rsidP="003F7796">
      <w:r w:rsidRPr="003F7796">
        <w:t>В данном Протоколе рандомизация (лечебных учреждений, пациентов и т. д.) не предусмотрена.</w:t>
      </w:r>
    </w:p>
    <w:p w:rsidR="003F7796" w:rsidRPr="003F7796" w:rsidRDefault="003F7796" w:rsidP="003F7796">
      <w:r w:rsidRPr="003F7796">
        <w:rPr>
          <w:b/>
          <w:bCs/>
        </w:rPr>
        <w:t>ПОРЯДОК ОЦЕНКИ И ДОКУМЕНТИРОВАНИЯ ПОБОЧНЫХ ЭФФЕКТОВ И РАЗВИТИЯ ОСЛОЖНЕНИЙ</w:t>
      </w:r>
    </w:p>
    <w:p w:rsidR="003F7796" w:rsidRPr="003F7796" w:rsidRDefault="003F7796" w:rsidP="003F7796">
      <w:r w:rsidRPr="003F7796">
        <w:t>Информация о побочных эффектах и осложнениях, возникших в процессе диагностики и лечения больных, регистрируется в карте пациента.</w:t>
      </w:r>
    </w:p>
    <w:p w:rsidR="003F7796" w:rsidRPr="003F7796" w:rsidRDefault="003F7796" w:rsidP="003F7796">
      <w:r w:rsidRPr="003F7796">
        <w:rPr>
          <w:b/>
          <w:bCs/>
        </w:rPr>
        <w:t>ПОРЯДОК ИСКЛЮЧЕНИЯ ПАЦИЕНТА ИЗ МОНИТОРИРОВАНИЯ</w:t>
      </w:r>
    </w:p>
    <w:p w:rsidR="003F7796" w:rsidRPr="003F7796" w:rsidRDefault="003F7796" w:rsidP="003F7796">
      <w:r w:rsidRPr="003F7796">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F7796" w:rsidRPr="003F7796" w:rsidRDefault="003F7796" w:rsidP="003F7796">
      <w:r w:rsidRPr="003F7796">
        <w:rPr>
          <w:b/>
          <w:bCs/>
        </w:rPr>
        <w:t>ПРОМЕЖУТОЧНАЯ ОЦЕНКА И ВНЕСЕНИЕ ИЗМЕНЕНИЙ В ПРОТОКОЛ</w:t>
      </w:r>
    </w:p>
    <w:p w:rsidR="003F7796" w:rsidRPr="003F7796" w:rsidRDefault="003F7796" w:rsidP="003F7796">
      <w:r w:rsidRPr="003F7796">
        <w:t>Оценка выполнения Протокола проводится один раз в год по результатам анализа сведений, полученных при мониторировании.</w:t>
      </w:r>
    </w:p>
    <w:p w:rsidR="003F7796" w:rsidRPr="003F7796" w:rsidRDefault="003F7796" w:rsidP="003F7796">
      <w:r w:rsidRPr="003F7796">
        <w:t>Внесение изменений в Протокол проводится в случае получения информации:</w:t>
      </w:r>
    </w:p>
    <w:p w:rsidR="003F7796" w:rsidRPr="003F7796" w:rsidRDefault="003F7796" w:rsidP="003F7796">
      <w:r w:rsidRPr="003F7796">
        <w:t>а) о наличии в Протоколе требований, наносящих урон здоровью пациентов,</w:t>
      </w:r>
    </w:p>
    <w:p w:rsidR="003F7796" w:rsidRPr="003F7796" w:rsidRDefault="003F7796" w:rsidP="003F7796">
      <w:r w:rsidRPr="003F7796">
        <w:t>б) при получении убедительных данных о необходимости изменений требований Протокола обязательного уровня.</w:t>
      </w:r>
    </w:p>
    <w:p w:rsidR="003F7796" w:rsidRPr="003F7796" w:rsidRDefault="003F7796" w:rsidP="003F7796">
      <w:r w:rsidRPr="003F7796">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F7796" w:rsidRPr="003F7796" w:rsidRDefault="003F7796" w:rsidP="003F7796">
      <w:r w:rsidRPr="003F7796">
        <w:rPr>
          <w:b/>
          <w:bCs/>
        </w:rPr>
        <w:lastRenderedPageBreak/>
        <w:t>ПАРАМЕТРЫ ОЦЕНКИ КАЧЕСТВА ЖИЗНИ ПРИ ВЫПОЛНЕНИИ ПРОТОКОЛА</w:t>
      </w:r>
    </w:p>
    <w:p w:rsidR="003F7796" w:rsidRPr="003F7796" w:rsidRDefault="003F7796" w:rsidP="003F7796">
      <w:r w:rsidRPr="003F7796">
        <w:t>Для оценки качества жизни пациента с лейкедемой, соответствующей моделям протокола, используют аналоговую шкалу.</w:t>
      </w:r>
    </w:p>
    <w:p w:rsidR="003F7796" w:rsidRPr="003F7796" w:rsidRDefault="003F7796" w:rsidP="003F7796">
      <w:r w:rsidRPr="003F7796">
        <w:rPr>
          <w:b/>
          <w:bCs/>
        </w:rPr>
        <w:t>ОЦЕНКА СТОИМОСТИ ВЫПОЛНЕНИЯ ПРОТОКОЛА И ЦЕНЫ КАЧЕСТВА</w:t>
      </w:r>
    </w:p>
    <w:p w:rsidR="003F7796" w:rsidRPr="003F7796" w:rsidRDefault="003F7796" w:rsidP="003F7796">
      <w:r w:rsidRPr="003F7796">
        <w:t>Клинико-экономический анализ проводится согласно требованиям нормативных документов.</w:t>
      </w:r>
    </w:p>
    <w:p w:rsidR="003F7796" w:rsidRPr="003F7796" w:rsidRDefault="003F7796" w:rsidP="003F7796">
      <w:r w:rsidRPr="003F7796">
        <w:rPr>
          <w:b/>
          <w:bCs/>
        </w:rPr>
        <w:t>СРАВНЕНИЕ РЕЗУЛЬТАТОВ</w:t>
      </w:r>
    </w:p>
    <w:p w:rsidR="003F7796" w:rsidRPr="003F7796" w:rsidRDefault="003F7796" w:rsidP="003F7796">
      <w:r w:rsidRPr="003F7796">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F7796" w:rsidRPr="003F7796" w:rsidRDefault="003F7796" w:rsidP="003F7796">
      <w:r w:rsidRPr="003F7796">
        <w:rPr>
          <w:b/>
          <w:bCs/>
        </w:rPr>
        <w:t>ПОРЯДОК ФОРМИРОВАНИЯ ОТЧЕТА</w:t>
      </w:r>
    </w:p>
    <w:p w:rsidR="003F7796" w:rsidRPr="003F7796" w:rsidRDefault="003F7796" w:rsidP="003F7796">
      <w:r w:rsidRPr="003F7796">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F7796" w:rsidRPr="003F7796" w:rsidRDefault="003F7796" w:rsidP="003F7796">
      <w:r w:rsidRPr="003F7796">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F7796" w:rsidRPr="003F7796" w:rsidRDefault="003F7796" w:rsidP="003F7796">
      <w:r w:rsidRPr="003F7796">
        <w:t> </w:t>
      </w:r>
    </w:p>
    <w:p w:rsidR="003F7796" w:rsidRPr="003F7796" w:rsidRDefault="003F7796" w:rsidP="003F7796">
      <w:r w:rsidRPr="003F7796">
        <w:rPr>
          <w:b/>
          <w:bCs/>
        </w:rPr>
        <w:t>Приложение 1</w:t>
      </w:r>
    </w:p>
    <w:p w:rsidR="003F7796" w:rsidRPr="003F7796" w:rsidRDefault="003F7796" w:rsidP="003F7796">
      <w:r w:rsidRPr="003F7796">
        <w:rPr>
          <w:b/>
          <w:bCs/>
          <w:i/>
          <w:iCs/>
        </w:rPr>
        <w:t>Перечень стоматологических материалов, инструментов и оборудования, необходимых для работы врача:</w:t>
      </w:r>
    </w:p>
    <w:p w:rsidR="003F7796" w:rsidRPr="003F7796" w:rsidRDefault="003F7796" w:rsidP="003F7796">
      <w:r w:rsidRPr="003F7796">
        <w:rPr>
          <w:b/>
          <w:bCs/>
        </w:rPr>
        <w:t>Обязательный ассортимент:</w:t>
      </w:r>
    </w:p>
    <w:p w:rsidR="003F7796" w:rsidRPr="003F7796" w:rsidRDefault="003F7796" w:rsidP="003F7796">
      <w:r w:rsidRPr="003F7796">
        <w:t>1. Автоклав (стерилизатор паровой),</w:t>
      </w:r>
    </w:p>
    <w:p w:rsidR="003F7796" w:rsidRPr="003F7796" w:rsidRDefault="003F7796" w:rsidP="003F7796">
      <w:r w:rsidRPr="003F7796">
        <w:t>2. Аквадистиллятор (медицинский),</w:t>
      </w:r>
    </w:p>
    <w:p w:rsidR="003F7796" w:rsidRPr="003F7796" w:rsidRDefault="003F7796" w:rsidP="003F7796">
      <w:r w:rsidRPr="003F7796">
        <w:t>3. Автоклав для наконечников (стерилизатор паровой настольный)</w:t>
      </w:r>
    </w:p>
    <w:p w:rsidR="003F7796" w:rsidRPr="003F7796" w:rsidRDefault="003F7796" w:rsidP="003F7796">
      <w:r w:rsidRPr="003F7796">
        <w:t>4. Аппарат воздушно-абразивный для снятия зубных отложений;</w:t>
      </w:r>
    </w:p>
    <w:p w:rsidR="003F7796" w:rsidRPr="003F7796" w:rsidRDefault="003F7796" w:rsidP="003F7796">
      <w:r w:rsidRPr="003F7796">
        <w:t>5. Аппарат для снятия зубных отложений ультразвуковой (скейлер);</w:t>
      </w:r>
    </w:p>
    <w:p w:rsidR="003F7796" w:rsidRPr="003F7796" w:rsidRDefault="003F7796" w:rsidP="003F7796">
      <w:r w:rsidRPr="003F7796">
        <w:t>6. Аспиратор (отсасыватель) хирургический,</w:t>
      </w:r>
    </w:p>
    <w:p w:rsidR="003F7796" w:rsidRPr="003F7796" w:rsidRDefault="003F7796" w:rsidP="003F7796">
      <w:r w:rsidRPr="003F7796">
        <w:t>7. Биксы (коробка стерилизационная для хранения стерильных инструментов и материала)</w:t>
      </w:r>
    </w:p>
    <w:p w:rsidR="003F7796" w:rsidRPr="003F7796" w:rsidRDefault="003F7796" w:rsidP="003F7796">
      <w:r w:rsidRPr="003F7796">
        <w:t>8. Инструменты стоматологические (мелкие):</w:t>
      </w:r>
    </w:p>
    <w:p w:rsidR="003F7796" w:rsidRPr="003F7796" w:rsidRDefault="003F7796" w:rsidP="003F7796">
      <w:r w:rsidRPr="003F7796">
        <w:t>- боры,</w:t>
      </w:r>
    </w:p>
    <w:p w:rsidR="003F7796" w:rsidRPr="003F7796" w:rsidRDefault="003F7796" w:rsidP="003F7796">
      <w:r w:rsidRPr="003F7796">
        <w:t>- полиры,</w:t>
      </w:r>
    </w:p>
    <w:p w:rsidR="003F7796" w:rsidRPr="003F7796" w:rsidRDefault="003F7796" w:rsidP="003F7796">
      <w:r w:rsidRPr="003F7796">
        <w:t>- финиры;</w:t>
      </w:r>
    </w:p>
    <w:p w:rsidR="003F7796" w:rsidRPr="003F7796" w:rsidRDefault="003F7796" w:rsidP="003F7796">
      <w:r w:rsidRPr="003F7796">
        <w:t>9. Инкубатор для проведения микробиологических тестов (CO</w:t>
      </w:r>
      <w:r w:rsidRPr="003F7796">
        <w:rPr>
          <w:vertAlign w:val="subscript"/>
        </w:rPr>
        <w:t>2</w:t>
      </w:r>
      <w:r w:rsidRPr="003F7796">
        <w:t> инкубатор для выращивания культур клеток и тканей)</w:t>
      </w:r>
    </w:p>
    <w:p w:rsidR="003F7796" w:rsidRPr="003F7796" w:rsidRDefault="003F7796" w:rsidP="003F7796">
      <w:r w:rsidRPr="003F7796">
        <w:t>10. Изделия одноразового применения:</w:t>
      </w:r>
    </w:p>
    <w:p w:rsidR="003F7796" w:rsidRPr="003F7796" w:rsidRDefault="003F7796" w:rsidP="003F7796">
      <w:r w:rsidRPr="003F7796">
        <w:lastRenderedPageBreak/>
        <w:t>- шприцы и иглы для инъекций,</w:t>
      </w:r>
    </w:p>
    <w:p w:rsidR="003F7796" w:rsidRPr="003F7796" w:rsidRDefault="003F7796" w:rsidP="003F7796">
      <w:r w:rsidRPr="003F7796">
        <w:t>- маски,</w:t>
      </w:r>
    </w:p>
    <w:p w:rsidR="003F7796" w:rsidRPr="003F7796" w:rsidRDefault="003F7796" w:rsidP="003F7796">
      <w:r w:rsidRPr="003F7796">
        <w:t>- перчатки смотровые, диагностические, хирургические,</w:t>
      </w:r>
    </w:p>
    <w:p w:rsidR="003F7796" w:rsidRPr="003F7796" w:rsidRDefault="003F7796" w:rsidP="003F7796">
      <w:r w:rsidRPr="003F7796">
        <w:t>- бумажные нагрудные салфетки для пациентов,</w:t>
      </w:r>
    </w:p>
    <w:p w:rsidR="003F7796" w:rsidRPr="003F7796" w:rsidRDefault="003F7796" w:rsidP="003F7796">
      <w:r w:rsidRPr="003F7796">
        <w:t>- полотенца для рук в контейнере,</w:t>
      </w:r>
    </w:p>
    <w:p w:rsidR="003F7796" w:rsidRPr="003F7796" w:rsidRDefault="003F7796" w:rsidP="003F7796">
      <w:r w:rsidRPr="003F7796">
        <w:t>- салфетки гигиенические,</w:t>
      </w:r>
    </w:p>
    <w:p w:rsidR="003F7796" w:rsidRPr="003F7796" w:rsidRDefault="003F7796" w:rsidP="003F7796">
      <w:r w:rsidRPr="003F7796">
        <w:t>- слюноотсосы,</w:t>
      </w:r>
    </w:p>
    <w:p w:rsidR="003F7796" w:rsidRPr="003F7796" w:rsidRDefault="003F7796" w:rsidP="003F7796">
      <w:r w:rsidRPr="003F7796">
        <w:t>- стаканы пластиковые</w:t>
      </w:r>
    </w:p>
    <w:p w:rsidR="003F7796" w:rsidRPr="003F7796" w:rsidRDefault="003F7796" w:rsidP="003F7796">
      <w:r w:rsidRPr="003F7796">
        <w:t>11. Инъектор стоматологический, для карпульной анестезии;</w:t>
      </w:r>
    </w:p>
    <w:p w:rsidR="003F7796" w:rsidRPr="003F7796" w:rsidRDefault="003F7796" w:rsidP="003F7796">
      <w:r w:rsidRPr="003F7796">
        <w:t>12. Камеры для хранения стерильных инструментов</w:t>
      </w:r>
    </w:p>
    <w:p w:rsidR="003F7796" w:rsidRPr="003F7796" w:rsidRDefault="003F7796" w:rsidP="003F7796">
      <w:r w:rsidRPr="003F7796">
        <w:t>13. Компрессор стоматологический (безмасляный);</w:t>
      </w:r>
    </w:p>
    <w:p w:rsidR="003F7796" w:rsidRPr="003F7796" w:rsidRDefault="003F7796" w:rsidP="003F7796">
      <w:r w:rsidRPr="003F7796">
        <w:t>14. Кресло стоматологическое;</w:t>
      </w:r>
    </w:p>
    <w:p w:rsidR="003F7796" w:rsidRPr="003F7796" w:rsidRDefault="003F7796" w:rsidP="003F7796">
      <w:r w:rsidRPr="003F7796">
        <w:t>15. Крючки хирургические, зубчатые разных размеров;</w:t>
      </w:r>
    </w:p>
    <w:p w:rsidR="003F7796" w:rsidRPr="003F7796" w:rsidRDefault="003F7796" w:rsidP="003F7796">
      <w:r w:rsidRPr="003F7796">
        <w:t>16. Лампа (облучатель) бактерицидная для помещений;</w:t>
      </w:r>
    </w:p>
    <w:p w:rsidR="003F7796" w:rsidRPr="003F7796" w:rsidRDefault="003F7796" w:rsidP="003F7796">
      <w:r w:rsidRPr="003F7796">
        <w:t>17. Машина упаковочная (аппарат для предстерилизационной упаковки инструментария);</w:t>
      </w:r>
    </w:p>
    <w:p w:rsidR="003F7796" w:rsidRPr="003F7796" w:rsidRDefault="003F7796" w:rsidP="003F7796">
      <w:r w:rsidRPr="003F7796">
        <w:t>18. Место рабочее (комплект оборудования) для врача-стоматолога:</w:t>
      </w:r>
    </w:p>
    <w:p w:rsidR="003F7796" w:rsidRPr="003F7796" w:rsidRDefault="003F7796" w:rsidP="003F7796">
      <w:r w:rsidRPr="003F7796">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F7796" w:rsidRPr="003F7796" w:rsidRDefault="003F7796" w:rsidP="003F7796">
      <w:r w:rsidRPr="003F7796">
        <w:t>20. Набор (инструменты, щетки, диски, пасты) для шлифования и полирования пломб и зубных протезов;</w:t>
      </w:r>
    </w:p>
    <w:p w:rsidR="003F7796" w:rsidRPr="003F7796" w:rsidRDefault="003F7796" w:rsidP="003F7796">
      <w:r w:rsidRPr="003F7796">
        <w:t>21. Набор инструментов для осмотра рта (базовый):</w:t>
      </w:r>
    </w:p>
    <w:p w:rsidR="003F7796" w:rsidRPr="003F7796" w:rsidRDefault="003F7796" w:rsidP="003F7796">
      <w:r w:rsidRPr="003F7796">
        <w:t>- лоток медицинский стоматологический,</w:t>
      </w:r>
    </w:p>
    <w:p w:rsidR="003F7796" w:rsidRPr="003F7796" w:rsidRDefault="003F7796" w:rsidP="003F7796">
      <w:r w:rsidRPr="003F7796">
        <w:t>- зеркало стоматологическое,</w:t>
      </w:r>
    </w:p>
    <w:p w:rsidR="003F7796" w:rsidRPr="003F7796" w:rsidRDefault="003F7796" w:rsidP="003F7796">
      <w:r w:rsidRPr="003F7796">
        <w:t>- зонд стоматологический угловой,</w:t>
      </w:r>
    </w:p>
    <w:p w:rsidR="003F7796" w:rsidRPr="003F7796" w:rsidRDefault="003F7796" w:rsidP="003F7796">
      <w:r w:rsidRPr="003F7796">
        <w:t>- пинцет зубоврачебный,</w:t>
      </w:r>
    </w:p>
    <w:p w:rsidR="003F7796" w:rsidRPr="003F7796" w:rsidRDefault="003F7796" w:rsidP="003F7796">
      <w:r w:rsidRPr="003F7796">
        <w:t>- экскаваторы зубные,</w:t>
      </w:r>
    </w:p>
    <w:p w:rsidR="003F7796" w:rsidRPr="003F7796" w:rsidRDefault="003F7796" w:rsidP="003F7796">
      <w:r w:rsidRPr="003F7796">
        <w:t>- гладилка широкая двухсторонняя,</w:t>
      </w:r>
    </w:p>
    <w:p w:rsidR="003F7796" w:rsidRPr="003F7796" w:rsidRDefault="003F7796" w:rsidP="003F7796">
      <w:r w:rsidRPr="003F7796">
        <w:t>- гладилка-штопфер,</w:t>
      </w:r>
    </w:p>
    <w:p w:rsidR="003F7796" w:rsidRPr="003F7796" w:rsidRDefault="003F7796" w:rsidP="003F7796">
      <w:r w:rsidRPr="003F7796">
        <w:t>- шпатель зубоврачебный;</w:t>
      </w:r>
    </w:p>
    <w:p w:rsidR="003F7796" w:rsidRPr="003F7796" w:rsidRDefault="003F7796" w:rsidP="003F7796">
      <w:r w:rsidRPr="003F7796">
        <w:t>22. Набор инструментов в ассортименте для снятия зубных отложений:</w:t>
      </w:r>
    </w:p>
    <w:p w:rsidR="003F7796" w:rsidRPr="003F7796" w:rsidRDefault="003F7796" w:rsidP="003F7796">
      <w:r w:rsidRPr="003F7796">
        <w:t>- экскаваторы,</w:t>
      </w:r>
    </w:p>
    <w:p w:rsidR="003F7796" w:rsidRPr="003F7796" w:rsidRDefault="003F7796" w:rsidP="003F7796">
      <w:r w:rsidRPr="003F7796">
        <w:t>- крючки для снятия зубного камня</w:t>
      </w:r>
    </w:p>
    <w:p w:rsidR="003F7796" w:rsidRPr="003F7796" w:rsidRDefault="003F7796" w:rsidP="003F7796">
      <w:r w:rsidRPr="003F7796">
        <w:lastRenderedPageBreak/>
        <w:t>23. Набор инструментов для трахеотомии;</w:t>
      </w:r>
    </w:p>
    <w:p w:rsidR="003F7796" w:rsidRPr="003F7796" w:rsidRDefault="003F7796" w:rsidP="003F7796">
      <w:r w:rsidRPr="003F7796">
        <w:t>24. Набор инструментов, игл и шовного материала не менее 2 видов;</w:t>
      </w:r>
    </w:p>
    <w:p w:rsidR="003F7796" w:rsidRPr="003F7796" w:rsidRDefault="003F7796" w:rsidP="003F7796">
      <w:r w:rsidRPr="003F7796">
        <w:t>25. Набор медикаментов для индивидуальной профилактики парентеральных инфекций (аптечка "анти-СПИД")</w:t>
      </w:r>
    </w:p>
    <w:p w:rsidR="003F7796" w:rsidRPr="003F7796" w:rsidRDefault="003F7796" w:rsidP="003F7796">
      <w:r w:rsidRPr="003F7796">
        <w:t>26. Набор реактивов для контроля (индикаторы) дезинфекции и стерилизации;</w:t>
      </w:r>
    </w:p>
    <w:p w:rsidR="003F7796" w:rsidRPr="003F7796" w:rsidRDefault="003F7796" w:rsidP="003F7796">
      <w:r w:rsidRPr="003F7796">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F7796" w:rsidRPr="003F7796" w:rsidRDefault="003F7796" w:rsidP="003F7796">
      <w:r w:rsidRPr="003F7796">
        <w:t>28. Наконечник стоматологический механический прямой;</w:t>
      </w:r>
    </w:p>
    <w:p w:rsidR="003F7796" w:rsidRPr="003F7796" w:rsidRDefault="003F7796" w:rsidP="003F7796">
      <w:r w:rsidRPr="003F7796">
        <w:t>29. Наконечник стоматологический механический угловой;</w:t>
      </w:r>
    </w:p>
    <w:p w:rsidR="003F7796" w:rsidRPr="003F7796" w:rsidRDefault="003F7796" w:rsidP="003F7796">
      <w:r w:rsidRPr="003F7796">
        <w:t>30. Наконечник стоматологический турбинный;</w:t>
      </w:r>
    </w:p>
    <w:p w:rsidR="003F7796" w:rsidRPr="003F7796" w:rsidRDefault="003F7796" w:rsidP="003F7796">
      <w:r w:rsidRPr="003F7796">
        <w:t>31. Ножницы в ассортименте не менее 3 на рабочее место врача</w:t>
      </w:r>
    </w:p>
    <w:p w:rsidR="003F7796" w:rsidRPr="003F7796" w:rsidRDefault="003F7796" w:rsidP="003F7796">
      <w:r w:rsidRPr="003F7796">
        <w:t>32. Отсасыватель пыли (стоматологический пылесос)</w:t>
      </w:r>
    </w:p>
    <w:p w:rsidR="003F7796" w:rsidRPr="003F7796" w:rsidRDefault="003F7796" w:rsidP="003F7796">
      <w:r w:rsidRPr="003F7796">
        <w:t>33. Отсасыватель слюны (стоматологический слюноотсос)</w:t>
      </w:r>
    </w:p>
    <w:p w:rsidR="003F7796" w:rsidRPr="003F7796" w:rsidRDefault="003F7796" w:rsidP="003F7796">
      <w:r w:rsidRPr="003F7796">
        <w:t>34. Очиститель ультразвуковой (устройство ультразвуковой очистки и дезинфекции инструментов и изделий);</w:t>
      </w:r>
    </w:p>
    <w:p w:rsidR="003F7796" w:rsidRPr="003F7796" w:rsidRDefault="003F7796" w:rsidP="003F7796">
      <w:r w:rsidRPr="003F7796">
        <w:t>35. Очки защитные;</w:t>
      </w:r>
    </w:p>
    <w:p w:rsidR="003F7796" w:rsidRPr="003F7796" w:rsidRDefault="003F7796" w:rsidP="003F7796">
      <w:r w:rsidRPr="003F7796">
        <w:t>36. Пинцеты;</w:t>
      </w:r>
    </w:p>
    <w:p w:rsidR="003F7796" w:rsidRPr="003F7796" w:rsidRDefault="003F7796" w:rsidP="003F7796">
      <w:r w:rsidRPr="003F7796">
        <w:t>37. Прибор и средства для очистки и смазки наконечников;</w:t>
      </w:r>
    </w:p>
    <w:p w:rsidR="003F7796" w:rsidRPr="003F7796" w:rsidRDefault="003F7796" w:rsidP="003F7796">
      <w:r w:rsidRPr="003F7796">
        <w:t>38. Прибор (установка) для утилизации шприцев;</w:t>
      </w:r>
    </w:p>
    <w:p w:rsidR="003F7796" w:rsidRPr="003F7796" w:rsidRDefault="003F7796" w:rsidP="003F7796">
      <w:r w:rsidRPr="003F7796">
        <w:t>39. Скальпели (держатели) и одноразовые лезвия в ассортименте</w:t>
      </w:r>
    </w:p>
    <w:p w:rsidR="003F7796" w:rsidRPr="003F7796" w:rsidRDefault="003F7796" w:rsidP="003F7796">
      <w:r w:rsidRPr="003F7796">
        <w:t>40. Средства и емкости-контейнеры для дезинфекции инструментов в соответствии с СанПиН</w:t>
      </w:r>
    </w:p>
    <w:p w:rsidR="003F7796" w:rsidRPr="003F7796" w:rsidRDefault="003F7796" w:rsidP="003F7796">
      <w:r w:rsidRPr="003F7796">
        <w:t>41. Стерилизатор стоматологический для мелкого инструментария;</w:t>
      </w:r>
    </w:p>
    <w:p w:rsidR="003F7796" w:rsidRPr="003F7796" w:rsidRDefault="003F7796" w:rsidP="003F7796">
      <w:r w:rsidRPr="003F7796">
        <w:t>42. Стерилизатор суховоздушный;</w:t>
      </w:r>
    </w:p>
    <w:p w:rsidR="003F7796" w:rsidRPr="003F7796" w:rsidRDefault="003F7796" w:rsidP="003F7796">
      <w:r w:rsidRPr="003F7796">
        <w:t>43. Щитки защитные (от механического повреждения глаз)</w:t>
      </w:r>
    </w:p>
    <w:p w:rsidR="003F7796" w:rsidRPr="003F7796" w:rsidRDefault="003F7796" w:rsidP="003F7796">
      <w:r w:rsidRPr="003F7796">
        <w:t>44. Наборы диагностические для проведения тестов на выявление новообразований (скрининг) и контроля за лечением новообразований</w:t>
      </w:r>
    </w:p>
    <w:p w:rsidR="003F7796" w:rsidRPr="003F7796" w:rsidRDefault="003F7796" w:rsidP="003F7796">
      <w:r w:rsidRPr="003F7796">
        <w:t> </w:t>
      </w:r>
    </w:p>
    <w:p w:rsidR="003F7796" w:rsidRPr="003F7796" w:rsidRDefault="003F7796" w:rsidP="003F7796">
      <w:r w:rsidRPr="003F7796">
        <w:rPr>
          <w:b/>
          <w:bCs/>
        </w:rPr>
        <w:t>Приложение 2</w:t>
      </w:r>
    </w:p>
    <w:p w:rsidR="003F7796" w:rsidRPr="003F7796" w:rsidRDefault="003F7796" w:rsidP="003F7796">
      <w:r w:rsidRPr="003F7796">
        <w:rPr>
          <w:b/>
          <w:bCs/>
        </w:rPr>
        <w:t>Алгоритм визуального осмотра СОР, рекомендуемый ВОЗ(1997 год).</w:t>
      </w:r>
    </w:p>
    <w:p w:rsidR="003F7796" w:rsidRPr="003F7796" w:rsidRDefault="003F7796" w:rsidP="003F7796">
      <w:r w:rsidRPr="003F7796">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3F7796" w:rsidRPr="003F7796" w:rsidRDefault="003F7796" w:rsidP="003F7796">
      <w:r w:rsidRPr="003F7796">
        <w:lastRenderedPageBreak/>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F7796" w:rsidRPr="003F7796" w:rsidRDefault="003F7796" w:rsidP="003F7796">
      <w:r w:rsidRPr="003F7796">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3F7796" w:rsidRPr="003F7796" w:rsidRDefault="003F7796" w:rsidP="003F7796">
      <w:r w:rsidRPr="003F7796">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F7796" w:rsidRPr="003F7796" w:rsidRDefault="003F7796" w:rsidP="003F7796">
      <w:r w:rsidRPr="003F7796">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F7796" w:rsidRPr="003F7796" w:rsidRDefault="003F7796" w:rsidP="003F7796">
      <w:r w:rsidRPr="003F7796">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F7796" w:rsidRPr="003F7796" w:rsidRDefault="003F7796" w:rsidP="003F7796">
      <w:r w:rsidRPr="003F7796">
        <w:t> </w:t>
      </w:r>
    </w:p>
    <w:p w:rsidR="003F7796" w:rsidRPr="003F7796" w:rsidRDefault="003F7796" w:rsidP="003F7796">
      <w:r w:rsidRPr="003F7796">
        <w:rPr>
          <w:b/>
          <w:bCs/>
        </w:rPr>
        <w:t>Приложение 3</w:t>
      </w:r>
    </w:p>
    <w:p w:rsidR="003F7796" w:rsidRPr="003F7796" w:rsidRDefault="003F7796" w:rsidP="003F7796">
      <w:r w:rsidRPr="003F7796">
        <w:t> </w:t>
      </w:r>
    </w:p>
    <w:p w:rsidR="003F7796" w:rsidRPr="003F7796" w:rsidRDefault="003F7796" w:rsidP="003F7796">
      <w:r w:rsidRPr="003F7796">
        <w:rPr>
          <w:b/>
          <w:bCs/>
        </w:rPr>
        <w:t>Элементы поражения кожи и слизистой оболочки</w:t>
      </w:r>
    </w:p>
    <w:p w:rsidR="003F7796" w:rsidRPr="003F7796" w:rsidRDefault="003F7796" w:rsidP="003F7796">
      <w:r w:rsidRPr="003F7796">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F7796" w:rsidRPr="003F7796" w:rsidRDefault="003F7796" w:rsidP="003F7796">
      <w:r w:rsidRPr="003F7796">
        <w:rPr>
          <w:b/>
          <w:bCs/>
        </w:rPr>
        <w:t>Пятно (macula)</w:t>
      </w:r>
      <w:r w:rsidRPr="003F7796">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F7796" w:rsidRPr="003F7796" w:rsidRDefault="003F7796" w:rsidP="003F7796">
      <w:r w:rsidRPr="003F7796">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F7796" w:rsidRPr="003F7796" w:rsidRDefault="003F7796" w:rsidP="003F7796">
      <w:r w:rsidRPr="003F7796">
        <w:rPr>
          <w:b/>
          <w:bCs/>
        </w:rPr>
        <w:t>Узелок (nodus, papula) – </w:t>
      </w:r>
      <w:r w:rsidRPr="003F7796">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F7796">
        <w:rPr>
          <w:b/>
          <w:bCs/>
        </w:rPr>
        <w:t> бляшки </w:t>
      </w:r>
      <w:r w:rsidRPr="003F7796">
        <w:t>(размер более 0,5 мм).</w:t>
      </w:r>
    </w:p>
    <w:p w:rsidR="003F7796" w:rsidRPr="003F7796" w:rsidRDefault="003F7796" w:rsidP="003F7796">
      <w:r w:rsidRPr="003F7796">
        <w:rPr>
          <w:b/>
          <w:bCs/>
        </w:rPr>
        <w:t>Узел (nodus)</w:t>
      </w:r>
      <w:r w:rsidRPr="003F7796">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F7796" w:rsidRPr="003F7796" w:rsidRDefault="003F7796" w:rsidP="003F7796">
      <w:r w:rsidRPr="003F7796">
        <w:rPr>
          <w:b/>
          <w:bCs/>
        </w:rPr>
        <w:t>Бугорок (tuberculum)</w:t>
      </w:r>
      <w:r w:rsidRPr="003F7796">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F7796" w:rsidRPr="003F7796" w:rsidRDefault="003F7796" w:rsidP="003F7796">
      <w:r w:rsidRPr="003F7796">
        <w:rPr>
          <w:b/>
          <w:bCs/>
        </w:rPr>
        <w:lastRenderedPageBreak/>
        <w:t>Язва (ulcus) </w:t>
      </w:r>
      <w:r w:rsidRPr="003F7796">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F7796" w:rsidRPr="003F7796" w:rsidRDefault="003F7796" w:rsidP="003F7796">
      <w:r w:rsidRPr="003F7796">
        <w:rPr>
          <w:b/>
          <w:bCs/>
        </w:rPr>
        <w:t>Трещина (rhagades) </w:t>
      </w:r>
      <w:r w:rsidRPr="003F7796">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F7796" w:rsidRPr="003F7796" w:rsidRDefault="003F7796" w:rsidP="003F7796">
      <w:r w:rsidRPr="003F7796">
        <w:rPr>
          <w:b/>
          <w:bCs/>
        </w:rPr>
        <w:t>Чешуйка (squama) </w:t>
      </w:r>
      <w:r w:rsidRPr="003F7796">
        <w:t>– отделяющийся конгломерат пластов ороговевших клеток. Цвет чешуек на коже белый, серый, буроватый, на красной кайме губ – светло-серый.</w:t>
      </w:r>
    </w:p>
    <w:p w:rsidR="003F7796" w:rsidRPr="003F7796" w:rsidRDefault="003F7796" w:rsidP="003F7796">
      <w:r w:rsidRPr="003F7796">
        <w:rPr>
          <w:b/>
          <w:bCs/>
        </w:rPr>
        <w:t>Корка (crusta)</w:t>
      </w:r>
      <w:r w:rsidRPr="003F7796">
        <w:t> – засохшее отделяемое язв, эрозий. Особенно часто образуется при поражении красной каймы губ.</w:t>
      </w:r>
    </w:p>
    <w:p w:rsidR="003F7796" w:rsidRPr="003F7796" w:rsidRDefault="003F7796" w:rsidP="003F7796">
      <w:r w:rsidRPr="003F7796">
        <w:rPr>
          <w:b/>
          <w:bCs/>
        </w:rPr>
        <w:t>Эрозия (erozia) </w:t>
      </w:r>
      <w:r w:rsidRPr="003F7796">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F7796" w:rsidRPr="003F7796" w:rsidRDefault="003F7796" w:rsidP="003F7796">
      <w:r w:rsidRPr="003F7796">
        <w:rPr>
          <w:b/>
          <w:bCs/>
        </w:rPr>
        <w:t>Нарушение процессов ороговения при предраковых поражениях.</w:t>
      </w:r>
    </w:p>
    <w:p w:rsidR="003F7796" w:rsidRPr="003F7796" w:rsidRDefault="003F7796" w:rsidP="003F7796">
      <w:r w:rsidRPr="003F7796">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F7796" w:rsidRPr="003F7796" w:rsidRDefault="003F7796" w:rsidP="003F7796">
      <w:r w:rsidRPr="003F7796">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F7796" w:rsidRPr="003F7796" w:rsidRDefault="003F7796" w:rsidP="003F7796">
      <w:r w:rsidRPr="003F7796">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F7796" w:rsidRPr="003F7796" w:rsidRDefault="003F7796" w:rsidP="003F7796">
      <w:r w:rsidRPr="003F7796">
        <w:rPr>
          <w:b/>
          <w:bCs/>
        </w:rPr>
        <w:t>Кератозы</w:t>
      </w:r>
      <w:r w:rsidRPr="003F7796">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F7796" w:rsidRPr="003F7796" w:rsidRDefault="003F7796" w:rsidP="003F7796">
      <w:r w:rsidRPr="003F7796">
        <w:rPr>
          <w:b/>
          <w:bCs/>
        </w:rPr>
        <w:t>Дискератоз </w:t>
      </w:r>
      <w:r w:rsidRPr="003F7796">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F7796" w:rsidRPr="003F7796" w:rsidRDefault="003F7796" w:rsidP="003F7796">
      <w:r w:rsidRPr="003F7796">
        <w:rPr>
          <w:b/>
          <w:bCs/>
        </w:rPr>
        <w:t>Гиперкератоз </w:t>
      </w:r>
      <w:r w:rsidRPr="003F7796">
        <w:t>– чрезмерное утолщение рогового слоя эпидермиса, в результате избыточного образования кератина.</w:t>
      </w:r>
    </w:p>
    <w:p w:rsidR="003F7796" w:rsidRPr="003F7796" w:rsidRDefault="003F7796" w:rsidP="003F7796">
      <w:r w:rsidRPr="003F7796">
        <w:rPr>
          <w:b/>
          <w:bCs/>
        </w:rPr>
        <w:t>Паракератоз </w:t>
      </w:r>
      <w:r w:rsidRPr="003F7796">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F7796" w:rsidRPr="003F7796" w:rsidRDefault="003F7796" w:rsidP="003F7796">
      <w:r w:rsidRPr="003F7796">
        <w:rPr>
          <w:b/>
          <w:bCs/>
        </w:rPr>
        <w:t>Акантоз </w:t>
      </w:r>
      <w:r w:rsidRPr="003F7796">
        <w:t>– утолщение эпидермиса кожи и эпителия слизистой оболочки за счет усиления пролиферации базальных и шиповидных клеток.</w:t>
      </w:r>
    </w:p>
    <w:p w:rsidR="003F7796" w:rsidRPr="003F7796" w:rsidRDefault="003F7796" w:rsidP="003F7796">
      <w:r w:rsidRPr="003F7796">
        <w:t> </w:t>
      </w:r>
    </w:p>
    <w:p w:rsidR="003F7796" w:rsidRPr="003F7796" w:rsidRDefault="003F7796" w:rsidP="003F7796">
      <w:r w:rsidRPr="003F7796">
        <w:rPr>
          <w:b/>
          <w:bCs/>
        </w:rPr>
        <w:lastRenderedPageBreak/>
        <w:t>Приложение 4</w:t>
      </w:r>
    </w:p>
    <w:p w:rsidR="003F7796" w:rsidRPr="003F7796" w:rsidRDefault="003F7796" w:rsidP="003F7796">
      <w:r w:rsidRPr="003F7796">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F7796" w:rsidRPr="003F7796" w:rsidRDefault="003F7796" w:rsidP="003F7796">
      <w:r w:rsidRPr="003F7796">
        <w:rPr>
          <w:noProof/>
          <w:lang w:eastAsia="ru-RU"/>
        </w:rPr>
        <w:drawing>
          <wp:inline distT="0" distB="0" distL="0" distR="0">
            <wp:extent cx="5991225" cy="3200400"/>
            <wp:effectExtent l="0" t="0" r="9525" b="0"/>
            <wp:docPr id="3" name="Рисунок 3"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200400"/>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Приложение 5</w:t>
      </w:r>
    </w:p>
    <w:p w:rsidR="003F7796" w:rsidRPr="003F7796" w:rsidRDefault="003F7796" w:rsidP="003F7796">
      <w:r w:rsidRPr="003F7796">
        <w:rPr>
          <w:b/>
          <w:bCs/>
        </w:rPr>
        <w:t>Дополнение к карте для определения пародонтологического статуса пациента</w:t>
      </w:r>
    </w:p>
    <w:p w:rsidR="003F7796" w:rsidRPr="003F7796" w:rsidRDefault="003F7796" w:rsidP="003F7796">
      <w:r w:rsidRPr="003F7796">
        <w:rPr>
          <w:noProof/>
          <w:lang w:eastAsia="ru-RU"/>
        </w:rPr>
        <w:lastRenderedPageBreak/>
        <w:drawing>
          <wp:inline distT="0" distB="0" distL="0" distR="0">
            <wp:extent cx="5943600" cy="4229100"/>
            <wp:effectExtent l="0" t="0" r="0" b="0"/>
            <wp:docPr id="2" name="Рисунок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29100"/>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Приложение 6</w:t>
      </w:r>
    </w:p>
    <w:p w:rsidR="003F7796" w:rsidRPr="003F7796" w:rsidRDefault="003F7796" w:rsidP="003F7796">
      <w:r w:rsidRPr="003F7796">
        <w:rPr>
          <w:b/>
          <w:bCs/>
          <w:i/>
          <w:iCs/>
        </w:rPr>
        <w:t>Алгоритмы определения индексов.</w:t>
      </w:r>
    </w:p>
    <w:p w:rsidR="003F7796" w:rsidRPr="003F7796" w:rsidRDefault="003F7796" w:rsidP="003F7796">
      <w:r w:rsidRPr="003F7796">
        <w:rPr>
          <w:b/>
          <w:bCs/>
        </w:rPr>
        <w:t>Индекс гигиены Грин – Вермиллиона</w:t>
      </w:r>
      <w:r w:rsidRPr="003F7796">
        <w:t>.</w:t>
      </w:r>
    </w:p>
    <w:p w:rsidR="003F7796" w:rsidRPr="003F7796" w:rsidRDefault="003F7796" w:rsidP="003F7796">
      <w:r w:rsidRPr="003F7796">
        <w:t>Представляет собой двойной индекс, т.е. состоящий их двух компонент:</w:t>
      </w:r>
    </w:p>
    <w:p w:rsidR="003F7796" w:rsidRPr="003F7796" w:rsidRDefault="003F7796" w:rsidP="003F7796">
      <w:r w:rsidRPr="003F7796">
        <w:t>первая компонента-это индекс зубного налета </w:t>
      </w:r>
      <w:r w:rsidRPr="003F7796">
        <w:rPr>
          <w:b/>
          <w:bCs/>
        </w:rPr>
        <w:t>(DI-S)</w:t>
      </w:r>
    </w:p>
    <w:p w:rsidR="003F7796" w:rsidRPr="003F7796" w:rsidRDefault="003F7796" w:rsidP="003F7796">
      <w:r w:rsidRPr="003F7796">
        <w:t>вторая компонента-это индекс зубного камня </w:t>
      </w:r>
      <w:r w:rsidRPr="003F7796">
        <w:rPr>
          <w:b/>
          <w:bCs/>
        </w:rPr>
        <w:t>(CI-S)</w:t>
      </w:r>
    </w:p>
    <w:p w:rsidR="003F7796" w:rsidRPr="003F7796" w:rsidRDefault="003F7796" w:rsidP="003F7796">
      <w:r w:rsidRPr="003F7796">
        <w:rPr>
          <w:b/>
          <w:bCs/>
        </w:rPr>
        <w:t>Метод</w:t>
      </w:r>
      <w:r w:rsidRPr="003F7796">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3F7796" w:rsidRPr="003F7796" w:rsidRDefault="003F7796" w:rsidP="003F7796">
      <w:r w:rsidRPr="003F7796">
        <w:rPr>
          <w:b/>
          <w:bCs/>
        </w:rPr>
        <w:t>Критерии оценки DI-S:</w:t>
      </w:r>
    </w:p>
    <w:p w:rsidR="003F7796" w:rsidRPr="003F7796" w:rsidRDefault="003F7796" w:rsidP="003F7796">
      <w:r w:rsidRPr="003F7796">
        <w:t>0-нет налета</w:t>
      </w:r>
    </w:p>
    <w:p w:rsidR="003F7796" w:rsidRPr="003F7796" w:rsidRDefault="003F7796" w:rsidP="003F7796">
      <w:r w:rsidRPr="003F7796">
        <w:t>1-налет покрывает не более 1\3 поверхности зуба</w:t>
      </w:r>
    </w:p>
    <w:p w:rsidR="003F7796" w:rsidRPr="003F7796" w:rsidRDefault="003F7796" w:rsidP="003F7796">
      <w:r w:rsidRPr="003F7796">
        <w:t>2-налет покрывает от 1\3 до 2\3 поверхности зуба</w:t>
      </w:r>
    </w:p>
    <w:p w:rsidR="003F7796" w:rsidRPr="003F7796" w:rsidRDefault="003F7796" w:rsidP="003F7796">
      <w:r w:rsidRPr="003F7796">
        <w:t>3-налет покрывает более 2\3 поверхности зуба</w:t>
      </w:r>
    </w:p>
    <w:p w:rsidR="003F7796" w:rsidRPr="003F7796" w:rsidRDefault="003F7796" w:rsidP="003F7796">
      <w:r w:rsidRPr="003F7796">
        <w:rPr>
          <w:b/>
          <w:bCs/>
        </w:rPr>
        <w:t>Формула:</w:t>
      </w:r>
    </w:p>
    <w:p w:rsidR="003F7796" w:rsidRPr="003F7796" w:rsidRDefault="003F7796" w:rsidP="003F7796">
      <w:r w:rsidRPr="003F7796">
        <w:rPr>
          <w:b/>
          <w:bCs/>
        </w:rPr>
        <w:t>DI-S=сумма баллов/6</w:t>
      </w:r>
    </w:p>
    <w:p w:rsidR="003F7796" w:rsidRPr="003F7796" w:rsidRDefault="003F7796" w:rsidP="003F7796">
      <w:r w:rsidRPr="003F7796">
        <w:rPr>
          <w:b/>
          <w:bCs/>
        </w:rPr>
        <w:t>Критерии оценки CI-S</w:t>
      </w:r>
      <w:r w:rsidRPr="003F7796">
        <w:t>:</w:t>
      </w:r>
    </w:p>
    <w:p w:rsidR="003F7796" w:rsidRPr="003F7796" w:rsidRDefault="003F7796" w:rsidP="003F7796">
      <w:r w:rsidRPr="003F7796">
        <w:lastRenderedPageBreak/>
        <w:t>0-нет камня</w:t>
      </w:r>
    </w:p>
    <w:p w:rsidR="003F7796" w:rsidRPr="003F7796" w:rsidRDefault="003F7796" w:rsidP="003F7796">
      <w:r w:rsidRPr="003F7796">
        <w:t>1-наддесневой камень покрывает менее 1\3 поверхности зуба</w:t>
      </w:r>
    </w:p>
    <w:p w:rsidR="003F7796" w:rsidRPr="003F7796" w:rsidRDefault="003F7796" w:rsidP="003F7796">
      <w:r w:rsidRPr="003F7796">
        <w:t>2-наддесневой камень покрывает от 1\3 до 2\3 поверхности зуба или имеются отдельные частицы поддесневого камня</w:t>
      </w:r>
    </w:p>
    <w:p w:rsidR="003F7796" w:rsidRPr="003F7796" w:rsidRDefault="003F7796" w:rsidP="003F7796">
      <w:r w:rsidRPr="003F7796">
        <w:t>3-наддесневой камень покрывает более 2\3 поверхности зуба</w:t>
      </w:r>
    </w:p>
    <w:p w:rsidR="003F7796" w:rsidRPr="003F7796" w:rsidRDefault="003F7796" w:rsidP="003F7796">
      <w:r w:rsidRPr="003F7796">
        <w:rPr>
          <w:b/>
          <w:bCs/>
        </w:rPr>
        <w:t>Формула:</w:t>
      </w:r>
    </w:p>
    <w:p w:rsidR="003F7796" w:rsidRPr="003F7796" w:rsidRDefault="003F7796" w:rsidP="003F7796">
      <w:r w:rsidRPr="003F7796">
        <w:rPr>
          <w:b/>
          <w:bCs/>
        </w:rPr>
        <w:t>СI-S=сумма баллов/6</w:t>
      </w:r>
    </w:p>
    <w:p w:rsidR="003F7796" w:rsidRPr="003F7796" w:rsidRDefault="003F7796" w:rsidP="003F7796">
      <w:r w:rsidRPr="003F7796">
        <w:rPr>
          <w:b/>
          <w:bCs/>
        </w:rPr>
        <w:t>OHI-S=DI-S+CI-S</w:t>
      </w:r>
    </w:p>
    <w:p w:rsidR="003F7796" w:rsidRPr="003F7796" w:rsidRDefault="003F7796" w:rsidP="003F7796">
      <w:r w:rsidRPr="003F7796">
        <w:rPr>
          <w:b/>
          <w:bCs/>
        </w:rPr>
        <w:t>Критерии оценки:</w:t>
      </w:r>
    </w:p>
    <w:p w:rsidR="003F7796" w:rsidRPr="003F7796" w:rsidRDefault="003F7796" w:rsidP="003F7796">
      <w:r w:rsidRPr="003F7796">
        <w:t>0,0-0,6 низкий (гигиена хорошая)</w:t>
      </w:r>
    </w:p>
    <w:p w:rsidR="003F7796" w:rsidRPr="003F7796" w:rsidRDefault="003F7796" w:rsidP="003F7796">
      <w:r w:rsidRPr="003F7796">
        <w:t>0,7-1,6 средний (гигиена удовлетворительная)</w:t>
      </w:r>
    </w:p>
    <w:p w:rsidR="003F7796" w:rsidRPr="003F7796" w:rsidRDefault="003F7796" w:rsidP="003F7796">
      <w:r w:rsidRPr="003F7796">
        <w:t>1,7-2,5 высокий (гигиена неудовлетворительная)</w:t>
      </w:r>
    </w:p>
    <w:p w:rsidR="003F7796" w:rsidRPr="003F7796" w:rsidRDefault="003F7796" w:rsidP="003F7796">
      <w:r w:rsidRPr="003F7796">
        <w:t>2,6-6,0 очень высокий(гигиена плохая)</w:t>
      </w:r>
    </w:p>
    <w:p w:rsidR="003F7796" w:rsidRPr="003F7796" w:rsidRDefault="003F7796" w:rsidP="003F7796">
      <w:r w:rsidRPr="003F7796">
        <w:rPr>
          <w:b/>
          <w:bCs/>
        </w:rPr>
        <w:t>Индекс гигиены Силнесс-Лое.</w:t>
      </w:r>
    </w:p>
    <w:p w:rsidR="003F7796" w:rsidRPr="003F7796" w:rsidRDefault="003F7796" w:rsidP="003F7796">
      <w:r w:rsidRPr="003F7796">
        <w:t>Определяют толщину зубного налета в придесневой области зуба.</w:t>
      </w:r>
    </w:p>
    <w:p w:rsidR="003F7796" w:rsidRPr="003F7796" w:rsidRDefault="003F7796" w:rsidP="003F7796">
      <w:r w:rsidRPr="003F7796">
        <w:rPr>
          <w:b/>
          <w:bCs/>
        </w:rPr>
        <w:t>Метод:</w:t>
      </w:r>
    </w:p>
    <w:p w:rsidR="003F7796" w:rsidRPr="003F7796" w:rsidRDefault="003F7796" w:rsidP="003F7796">
      <w:r w:rsidRPr="003F7796">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F7796" w:rsidRPr="003F7796" w:rsidRDefault="003F7796" w:rsidP="003F7796">
      <w:r w:rsidRPr="003F7796">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270"/>
        <w:gridCol w:w="270"/>
        <w:gridCol w:w="344"/>
        <w:gridCol w:w="270"/>
        <w:gridCol w:w="344"/>
        <w:gridCol w:w="270"/>
        <w:gridCol w:w="270"/>
        <w:gridCol w:w="344"/>
        <w:gridCol w:w="344"/>
        <w:gridCol w:w="270"/>
        <w:gridCol w:w="270"/>
        <w:gridCol w:w="344"/>
        <w:gridCol w:w="270"/>
        <w:gridCol w:w="344"/>
        <w:gridCol w:w="270"/>
        <w:gridCol w:w="270"/>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16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21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24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44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41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36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t>3. В области каждого зуба осматривают 4 участка:</w:t>
      </w:r>
    </w:p>
    <w:p w:rsidR="003F7796" w:rsidRPr="003F7796" w:rsidRDefault="003F7796" w:rsidP="003F7796">
      <w:r w:rsidRPr="003F7796">
        <w:t>- дистально-вестибулярный</w:t>
      </w:r>
    </w:p>
    <w:p w:rsidR="003F7796" w:rsidRPr="003F7796" w:rsidRDefault="003F7796" w:rsidP="003F7796">
      <w:r w:rsidRPr="003F7796">
        <w:t>- вестибулярный</w:t>
      </w:r>
    </w:p>
    <w:p w:rsidR="003F7796" w:rsidRPr="003F7796" w:rsidRDefault="003F7796" w:rsidP="003F7796">
      <w:r w:rsidRPr="003F7796">
        <w:t>- медиально-вестибулярный</w:t>
      </w:r>
    </w:p>
    <w:p w:rsidR="003F7796" w:rsidRPr="003F7796" w:rsidRDefault="003F7796" w:rsidP="003F7796">
      <w:r w:rsidRPr="003F7796">
        <w:t>- язычный</w:t>
      </w:r>
    </w:p>
    <w:p w:rsidR="003F7796" w:rsidRPr="003F7796" w:rsidRDefault="003F7796" w:rsidP="003F7796">
      <w:r w:rsidRPr="003F7796">
        <w:rPr>
          <w:b/>
          <w:bCs/>
        </w:rPr>
        <w:t>Коды и критерии:</w:t>
      </w:r>
    </w:p>
    <w:p w:rsidR="003F7796" w:rsidRPr="003F7796" w:rsidRDefault="003F7796" w:rsidP="003F7796">
      <w:r w:rsidRPr="003F7796">
        <w:rPr>
          <w:b/>
          <w:bCs/>
        </w:rPr>
        <w:t>0 </w:t>
      </w:r>
      <w:r w:rsidRPr="003F7796">
        <w:t>- нет налета.</w:t>
      </w:r>
    </w:p>
    <w:p w:rsidR="003F7796" w:rsidRPr="003F7796" w:rsidRDefault="003F7796" w:rsidP="003F7796">
      <w:r w:rsidRPr="003F7796">
        <w:rPr>
          <w:b/>
          <w:bCs/>
        </w:rPr>
        <w:t>1 </w:t>
      </w:r>
      <w:r w:rsidRPr="003F7796">
        <w:t>- небольшое количество налета, выявляется только зондом</w:t>
      </w:r>
    </w:p>
    <w:p w:rsidR="003F7796" w:rsidRPr="003F7796" w:rsidRDefault="003F7796" w:rsidP="003F7796">
      <w:r w:rsidRPr="003F7796">
        <w:lastRenderedPageBreak/>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F7796" w:rsidRPr="003F7796" w:rsidRDefault="003F7796" w:rsidP="003F7796">
      <w:r w:rsidRPr="003F7796">
        <w:rPr>
          <w:b/>
          <w:bCs/>
        </w:rPr>
        <w:t>2 </w:t>
      </w:r>
      <w:r w:rsidRPr="003F7796">
        <w:t>- умеренный слой зубного налета в десневой области, видимый невооруженным глазом</w:t>
      </w:r>
    </w:p>
    <w:p w:rsidR="003F7796" w:rsidRPr="003F7796" w:rsidRDefault="003F7796" w:rsidP="003F7796">
      <w:r w:rsidRPr="003F7796">
        <w:rPr>
          <w:b/>
          <w:bCs/>
        </w:rPr>
        <w:t>3 </w:t>
      </w:r>
      <w:r w:rsidRPr="003F7796">
        <w:t>- обильный налет, заполняющий нишу, образованную десневым краем и поверхностью зуба, а также межзубной промежуток</w:t>
      </w:r>
    </w:p>
    <w:p w:rsidR="003F7796" w:rsidRPr="003F7796" w:rsidRDefault="003F7796" w:rsidP="003F7796">
      <w:r w:rsidRPr="003F7796">
        <w:rPr>
          <w:b/>
          <w:bCs/>
        </w:rPr>
        <w:t>4 </w:t>
      </w:r>
      <w:r w:rsidRPr="003F7796">
        <w:t>- интенсивное отложение зубного налета в области десневого кармана и/ или на десневом крае и прилегающей поверхности зуба.</w:t>
      </w:r>
    </w:p>
    <w:p w:rsidR="003F7796" w:rsidRPr="003F7796" w:rsidRDefault="003F7796" w:rsidP="003F7796">
      <w:r w:rsidRPr="003F7796">
        <w:rPr>
          <w:b/>
          <w:bCs/>
        </w:rPr>
        <w:t>ФОРМУЛА=(сумма баллов)/(число обследованных поверхностей «4»)- значение для одного зуба.</w:t>
      </w:r>
    </w:p>
    <w:p w:rsidR="003F7796" w:rsidRPr="003F7796" w:rsidRDefault="003F7796" w:rsidP="003F7796">
      <w:r w:rsidRPr="003F7796">
        <w:rPr>
          <w:b/>
          <w:bCs/>
        </w:rPr>
        <w:t>Формула=(сумма балла всех зубов)/(на количество исследованных зубов) Значение для всех зубов.</w:t>
      </w:r>
    </w:p>
    <w:p w:rsidR="003F7796" w:rsidRPr="003F7796" w:rsidRDefault="003F7796" w:rsidP="003F7796">
      <w:r w:rsidRPr="003F7796">
        <w:rPr>
          <w:b/>
          <w:bCs/>
        </w:rPr>
        <w:t>Индекс кровоточивости Мюлеманна (в модификации Коуэла).</w:t>
      </w:r>
    </w:p>
    <w:p w:rsidR="003F7796" w:rsidRPr="003F7796" w:rsidRDefault="003F7796" w:rsidP="003F7796">
      <w:r w:rsidRPr="003F7796">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F7796" w:rsidRPr="003F7796" w:rsidRDefault="003F7796" w:rsidP="003F7796">
      <w:r w:rsidRPr="003F7796">
        <w:t>Оценочная шкала следующая:</w:t>
      </w:r>
    </w:p>
    <w:p w:rsidR="003F7796" w:rsidRPr="003F7796" w:rsidRDefault="003F7796" w:rsidP="003F7796">
      <w:r w:rsidRPr="003F7796">
        <w:t>0- если после этого кровоточивость отсутствует;</w:t>
      </w:r>
    </w:p>
    <w:p w:rsidR="003F7796" w:rsidRPr="003F7796" w:rsidRDefault="003F7796" w:rsidP="003F7796">
      <w:r w:rsidRPr="003F7796">
        <w:t>1-если кровоточивость появляется не раньше, чем через 30с;</w:t>
      </w:r>
    </w:p>
    <w:p w:rsidR="003F7796" w:rsidRPr="003F7796" w:rsidRDefault="003F7796" w:rsidP="003F7796">
      <w:r w:rsidRPr="003F7796">
        <w:t>2-если кровоточивость возникает или сразу после проведения кончиком зонда по стенке бороздки, или в пределах 30с.</w:t>
      </w:r>
    </w:p>
    <w:p w:rsidR="003F7796" w:rsidRPr="003F7796" w:rsidRDefault="003F7796" w:rsidP="003F7796">
      <w:r w:rsidRPr="003F7796">
        <w:t>3-если кровоточивость пациент отмечает при приеме пищи или чистке зубов.</w:t>
      </w:r>
    </w:p>
    <w:p w:rsidR="003F7796" w:rsidRPr="003F7796" w:rsidRDefault="003F7796" w:rsidP="003F7796">
      <w:r w:rsidRPr="003F7796">
        <w:t>Значение индекса = сумма показателей всех зубов /число зубов.</w:t>
      </w:r>
    </w:p>
    <w:p w:rsidR="003F7796" w:rsidRPr="003F7796" w:rsidRDefault="003F7796" w:rsidP="003F7796">
      <w:r w:rsidRPr="003F7796">
        <w:t> </w:t>
      </w:r>
    </w:p>
    <w:p w:rsidR="003F7796" w:rsidRPr="003F7796" w:rsidRDefault="003F7796" w:rsidP="003F7796">
      <w:r w:rsidRPr="003F7796">
        <w:rPr>
          <w:b/>
          <w:bCs/>
        </w:rPr>
        <w:t>Приложение 7</w:t>
      </w:r>
    </w:p>
    <w:p w:rsidR="003F7796" w:rsidRPr="003F7796" w:rsidRDefault="003F7796" w:rsidP="003F7796">
      <w:r w:rsidRPr="003F7796">
        <w:rPr>
          <w:b/>
          <w:bCs/>
          <w:i/>
          <w:iCs/>
        </w:rPr>
        <w:t>Контролируемая чистка зубов</w:t>
      </w:r>
    </w:p>
    <w:p w:rsidR="003F7796" w:rsidRPr="003F7796" w:rsidRDefault="003F7796" w:rsidP="003F7796">
      <w:r w:rsidRPr="003F7796">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F7796" w:rsidRPr="003F7796" w:rsidRDefault="003F7796" w:rsidP="003F7796">
      <w:r w:rsidRPr="003F7796">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F7796" w:rsidRPr="003F7796" w:rsidRDefault="003F7796" w:rsidP="003F7796">
      <w:r w:rsidRPr="003F7796">
        <w:lastRenderedPageBreak/>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3F7796" w:rsidRPr="003F7796" w:rsidRDefault="003F7796" w:rsidP="003F7796">
      <w:r w:rsidRPr="003F7796">
        <w:rPr>
          <w:b/>
          <w:bCs/>
          <w:i/>
          <w:iCs/>
        </w:rPr>
        <w:t>Алгоритм обучения гигиене рта</w:t>
      </w:r>
    </w:p>
    <w:p w:rsidR="003F7796" w:rsidRPr="003F7796" w:rsidRDefault="003F7796" w:rsidP="003F7796">
      <w:r w:rsidRPr="003F7796">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F7796" w:rsidRPr="003F7796" w:rsidRDefault="003F7796" w:rsidP="003F7796">
      <w:r w:rsidRPr="003F7796">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3F7796" w:rsidRPr="003F7796" w:rsidRDefault="003F7796" w:rsidP="003F7796">
      <w:r w:rsidRPr="003F7796">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F7796" w:rsidRPr="003F7796" w:rsidRDefault="003F7796" w:rsidP="003F7796">
      <w:r w:rsidRPr="003F7796">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3F7796" w:rsidRPr="003F7796" w:rsidRDefault="003F7796" w:rsidP="003F7796">
      <w:r w:rsidRPr="003F7796">
        <w:t>Для качественной чистки контактных поверхностей зубов необходимо использовать межзубные ершики и зубные нити.</w:t>
      </w:r>
    </w:p>
    <w:p w:rsidR="003F7796" w:rsidRPr="003F7796" w:rsidRDefault="003F7796" w:rsidP="003F7796">
      <w:r w:rsidRPr="003F7796">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F7796" w:rsidRPr="003F7796" w:rsidRDefault="003F7796" w:rsidP="003F7796">
      <w:r w:rsidRPr="003F7796">
        <w:t>С целью закрепления полученных навыков проводят контроль индивидуальной гигиены рта (контролируемая чистка зубов).</w:t>
      </w:r>
    </w:p>
    <w:p w:rsidR="003F7796" w:rsidRPr="003F7796" w:rsidRDefault="003F7796" w:rsidP="003F7796">
      <w:r w:rsidRPr="003F7796">
        <w:rPr>
          <w:b/>
          <w:bCs/>
          <w:i/>
          <w:iCs/>
        </w:rPr>
        <w:t>Алгоритм контролируемой чистки зубов</w:t>
      </w:r>
    </w:p>
    <w:p w:rsidR="003F7796" w:rsidRPr="003F7796" w:rsidRDefault="003F7796" w:rsidP="003F7796">
      <w:r w:rsidRPr="003F7796">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F7796" w:rsidRPr="003F7796" w:rsidRDefault="003F7796" w:rsidP="003F7796">
      <w:r w:rsidRPr="003F7796">
        <w:rPr>
          <w:i/>
          <w:iCs/>
        </w:rPr>
        <w:t>Первое посещение</w:t>
      </w:r>
    </w:p>
    <w:p w:rsidR="003F7796" w:rsidRPr="003F7796" w:rsidRDefault="003F7796" w:rsidP="003F7796">
      <w:r w:rsidRPr="003F7796">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F7796" w:rsidRPr="003F7796" w:rsidRDefault="003F7796" w:rsidP="003F7796">
      <w:r w:rsidRPr="003F7796">
        <w:t>— Чистка зубов пациентом в его обычной манере.</w:t>
      </w:r>
    </w:p>
    <w:p w:rsidR="003F7796" w:rsidRPr="003F7796" w:rsidRDefault="003F7796" w:rsidP="003F7796">
      <w:r w:rsidRPr="003F7796">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F7796" w:rsidRPr="003F7796" w:rsidRDefault="003F7796" w:rsidP="003F7796">
      <w:r w:rsidRPr="003F7796">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w:t>
      </w:r>
      <w:r w:rsidRPr="003F7796">
        <w:lastRenderedPageBreak/>
        <w:t>дополнительных средств гигиены (специальных зубных щеток, зубных ершиков, монопучковых щеток, ирригаторов — по показаниям).</w:t>
      </w:r>
    </w:p>
    <w:p w:rsidR="003F7796" w:rsidRPr="003F7796" w:rsidRDefault="003F7796" w:rsidP="003F7796">
      <w:r w:rsidRPr="003F7796">
        <w:rPr>
          <w:i/>
          <w:iCs/>
        </w:rPr>
        <w:t>Следующее посещение</w:t>
      </w:r>
    </w:p>
    <w:p w:rsidR="003F7796" w:rsidRPr="003F7796" w:rsidRDefault="003F7796" w:rsidP="003F7796">
      <w:r w:rsidRPr="003F7796">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F7796" w:rsidRPr="003F7796" w:rsidRDefault="003F7796" w:rsidP="003F7796">
      <w:r w:rsidRPr="003F7796">
        <w:rPr>
          <w:b/>
          <w:bCs/>
          <w:i/>
          <w:iCs/>
        </w:rPr>
        <w:t>Алгоритм профессиональной гигиены рта и зубов</w:t>
      </w:r>
    </w:p>
    <w:p w:rsidR="003F7796" w:rsidRPr="003F7796" w:rsidRDefault="003F7796" w:rsidP="003F7796">
      <w:r w:rsidRPr="003F7796">
        <w:t>Этапы профессиональной гигиены:</w:t>
      </w:r>
    </w:p>
    <w:p w:rsidR="003F7796" w:rsidRPr="003F7796" w:rsidRDefault="003F7796" w:rsidP="003F7796">
      <w:r w:rsidRPr="003F7796">
        <w:t>— обучение пациента индивидуальной гигиене рта;</w:t>
      </w:r>
    </w:p>
    <w:p w:rsidR="003F7796" w:rsidRPr="003F7796" w:rsidRDefault="003F7796" w:rsidP="003F7796">
      <w:r w:rsidRPr="003F7796">
        <w:t>— контролируемая чистка зубов;</w:t>
      </w:r>
    </w:p>
    <w:p w:rsidR="003F7796" w:rsidRPr="003F7796" w:rsidRDefault="003F7796" w:rsidP="003F7796">
      <w:r w:rsidRPr="003F7796">
        <w:t>— удаление зубных отложений;</w:t>
      </w:r>
    </w:p>
    <w:p w:rsidR="003F7796" w:rsidRPr="003F7796" w:rsidRDefault="003F7796" w:rsidP="003F7796">
      <w:r w:rsidRPr="003F7796">
        <w:t>— полирование поверхностей зубов;</w:t>
      </w:r>
    </w:p>
    <w:p w:rsidR="003F7796" w:rsidRPr="003F7796" w:rsidRDefault="003F7796" w:rsidP="003F7796">
      <w:r w:rsidRPr="003F7796">
        <w:t>— устранение факторов, способствующих скоплению зубного налета;</w:t>
      </w:r>
    </w:p>
    <w:p w:rsidR="003F7796" w:rsidRPr="003F7796" w:rsidRDefault="003F7796" w:rsidP="003F7796">
      <w:r w:rsidRPr="003F7796">
        <w:t>— аппликации реминерализирующих и фторидсодержащих средств;</w:t>
      </w:r>
    </w:p>
    <w:p w:rsidR="003F7796" w:rsidRPr="003F7796" w:rsidRDefault="003F7796" w:rsidP="003F7796">
      <w:r w:rsidRPr="003F7796">
        <w:t>— мотивация пациента к профилактике и лечению стоматологических заболеваний.</w:t>
      </w:r>
    </w:p>
    <w:p w:rsidR="003F7796" w:rsidRPr="003F7796" w:rsidRDefault="003F7796" w:rsidP="003F7796">
      <w:r w:rsidRPr="003F7796">
        <w:t>При удалении зубных отложений (зубной камень, мягкий зубной налет) следует соблюдать ряд условий:</w:t>
      </w:r>
    </w:p>
    <w:p w:rsidR="003F7796" w:rsidRPr="003F7796" w:rsidRDefault="003F7796" w:rsidP="003F7796">
      <w:r w:rsidRPr="003F7796">
        <w:t>— провести обработку рта раствором антисептика;</w:t>
      </w:r>
    </w:p>
    <w:p w:rsidR="003F7796" w:rsidRPr="003F7796" w:rsidRDefault="003F7796" w:rsidP="003F7796">
      <w:r w:rsidRPr="003F7796">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F7796" w:rsidRPr="003F7796" w:rsidRDefault="003F7796" w:rsidP="003F7796">
      <w:r w:rsidRPr="003F7796">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F7796" w:rsidRPr="003F7796" w:rsidRDefault="003F7796" w:rsidP="003F7796">
      <w:r w:rsidRPr="003F7796">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F7796" w:rsidRPr="003F7796" w:rsidRDefault="003F7796" w:rsidP="003F7796">
      <w:r w:rsidRPr="003F7796">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F7796" w:rsidRPr="003F7796" w:rsidRDefault="003F7796" w:rsidP="003F7796">
      <w:r w:rsidRPr="003F7796">
        <w:t> </w:t>
      </w:r>
    </w:p>
    <w:p w:rsidR="003F7796" w:rsidRPr="003F7796" w:rsidRDefault="003F7796" w:rsidP="003F7796">
      <w:r w:rsidRPr="003F7796">
        <w:rPr>
          <w:b/>
          <w:bCs/>
        </w:rPr>
        <w:t>Приложение 8</w:t>
      </w:r>
    </w:p>
    <w:p w:rsidR="003F7796" w:rsidRPr="003F7796" w:rsidRDefault="003F7796" w:rsidP="003F7796">
      <w:r w:rsidRPr="003F7796">
        <w:rPr>
          <w:b/>
          <w:bCs/>
        </w:rPr>
        <w:t>Форма добровольного информированного согласия пациента при выполнении протокола приложение к</w:t>
      </w:r>
    </w:p>
    <w:p w:rsidR="003F7796" w:rsidRPr="003F7796" w:rsidRDefault="003F7796" w:rsidP="003F7796">
      <w:r w:rsidRPr="003F7796">
        <w:rPr>
          <w:b/>
          <w:bCs/>
        </w:rPr>
        <w:lastRenderedPageBreak/>
        <w:t>медицинской карте №_____</w:t>
      </w:r>
    </w:p>
    <w:p w:rsidR="003F7796" w:rsidRPr="003F7796" w:rsidRDefault="003F7796" w:rsidP="003F7796">
      <w:r w:rsidRPr="003F7796">
        <w:rPr>
          <w:b/>
          <w:bCs/>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F7796" w:rsidRPr="003F7796" w:rsidRDefault="003F7796" w:rsidP="003F7796">
      <w:r w:rsidRPr="003F7796">
        <w:rPr>
          <w:b/>
          <w:bCs/>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F7796" w:rsidRPr="003F7796" w:rsidRDefault="003F7796" w:rsidP="003F7796">
      <w:r w:rsidRPr="003F7796">
        <w:t>ФИО пациента (законный представитель пациента)_____________</w:t>
      </w:r>
    </w:p>
    <w:p w:rsidR="003F7796" w:rsidRPr="003F7796" w:rsidRDefault="003F7796" w:rsidP="003F7796">
      <w:r w:rsidRPr="003F7796">
        <w:t>ФИО врача _____________</w:t>
      </w:r>
    </w:p>
    <w:p w:rsidR="003F7796" w:rsidRPr="003F7796" w:rsidRDefault="003F7796" w:rsidP="003F7796">
      <w:r w:rsidRPr="003F7796">
        <w:t>«___»________________20___г.</w:t>
      </w:r>
    </w:p>
    <w:p w:rsidR="003F7796" w:rsidRPr="003F7796" w:rsidRDefault="003F7796" w:rsidP="003F7796">
      <w:r w:rsidRPr="003F7796">
        <w:t> </w:t>
      </w:r>
    </w:p>
    <w:p w:rsidR="003F7796" w:rsidRPr="003F7796" w:rsidRDefault="003F7796" w:rsidP="003F7796">
      <w:r w:rsidRPr="003F7796">
        <w:rPr>
          <w:b/>
          <w:bCs/>
        </w:rPr>
        <w:t>Приложение 9</w:t>
      </w:r>
    </w:p>
    <w:p w:rsidR="003F7796" w:rsidRPr="003F7796" w:rsidRDefault="003F7796" w:rsidP="003F7796">
      <w:r w:rsidRPr="003F7796">
        <w:rPr>
          <w:b/>
          <w:bCs/>
        </w:rPr>
        <w:t>Дополнительная информация для пациента:</w:t>
      </w:r>
    </w:p>
    <w:p w:rsidR="003F7796" w:rsidRPr="003F7796" w:rsidRDefault="003F7796" w:rsidP="003F7796">
      <w:r w:rsidRPr="003F7796">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F7796" w:rsidRPr="003F7796" w:rsidRDefault="003F7796" w:rsidP="003F7796">
      <w:r w:rsidRPr="003F7796">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3F7796" w:rsidRPr="003F7796" w:rsidRDefault="003F7796" w:rsidP="003F7796">
      <w:r w:rsidRPr="003F7796">
        <w:t>3. Профессиональная гигиена (удаление назубных отложений) должна проводиться не реже 1 раза в 6 месяцев у лечащего врача-стоматолога.</w:t>
      </w:r>
    </w:p>
    <w:p w:rsidR="003F7796" w:rsidRPr="003F7796" w:rsidRDefault="003F7796" w:rsidP="003F7796">
      <w:r w:rsidRPr="003F7796">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F7796" w:rsidRPr="003F7796" w:rsidRDefault="003F7796" w:rsidP="003F7796">
      <w:r w:rsidRPr="003F7796">
        <w:rPr>
          <w:b/>
          <w:bCs/>
        </w:rPr>
        <w:t>5. </w:t>
      </w:r>
      <w:r w:rsidRPr="003F7796">
        <w:t>Обязательно посещать плановые осмотры.</w:t>
      </w:r>
    </w:p>
    <w:p w:rsidR="003F7796" w:rsidRPr="003F7796" w:rsidRDefault="003F7796" w:rsidP="003F7796">
      <w:r w:rsidRPr="003F7796">
        <w:t>6. Необходимо полноценное и своевременное восстановление дефектов зубов и зубных рядов.</w:t>
      </w:r>
    </w:p>
    <w:p w:rsidR="003F7796" w:rsidRPr="003F7796" w:rsidRDefault="003F7796" w:rsidP="003F7796">
      <w:r w:rsidRPr="003F7796">
        <w:t>7. Устранение или нейтрализация действия профессиональных вредных факторов на пародонт.</w:t>
      </w:r>
    </w:p>
    <w:p w:rsidR="003F7796" w:rsidRPr="003F7796" w:rsidRDefault="003F7796" w:rsidP="003F7796">
      <w:r w:rsidRPr="003F7796">
        <w:t>8. Оздоровление условий труда, отдыха, питания и здоровый образ жизни.</w:t>
      </w:r>
    </w:p>
    <w:p w:rsidR="003F7796" w:rsidRPr="003F7796" w:rsidRDefault="003F7796" w:rsidP="003F7796">
      <w:r w:rsidRPr="003F7796">
        <w:t> </w:t>
      </w:r>
    </w:p>
    <w:p w:rsidR="003F7796" w:rsidRPr="003F7796" w:rsidRDefault="003F7796" w:rsidP="003F7796">
      <w:r w:rsidRPr="003F7796">
        <w:rPr>
          <w:b/>
          <w:bCs/>
        </w:rPr>
        <w:t>Приложение 10</w:t>
      </w:r>
    </w:p>
    <w:p w:rsidR="003F7796" w:rsidRPr="003F7796" w:rsidRDefault="003F7796" w:rsidP="003F7796">
      <w:r w:rsidRPr="003F7796">
        <w:t>Анкета пациента</w:t>
      </w:r>
    </w:p>
    <w:p w:rsidR="003F7796" w:rsidRPr="003F7796" w:rsidRDefault="003F7796" w:rsidP="003F7796">
      <w:r w:rsidRPr="003F7796">
        <w:t>ФИО__________________________________________ Дата заполнения</w:t>
      </w:r>
    </w:p>
    <w:p w:rsidR="003F7796" w:rsidRPr="003F7796" w:rsidRDefault="003F7796" w:rsidP="003F7796">
      <w:r w:rsidRPr="003F7796">
        <w:t>Как Вы оцениваете Ваше общее самочувствие на сегодняшний день?</w:t>
      </w:r>
    </w:p>
    <w:p w:rsidR="003F7796" w:rsidRPr="003F7796" w:rsidRDefault="003F7796" w:rsidP="003F7796">
      <w:r w:rsidRPr="003F7796">
        <w:t>Отметьте, пожалуйста, на шкале значение, соответствующее состоянию Вашего здоровья.</w:t>
      </w:r>
    </w:p>
    <w:p w:rsidR="003F7796" w:rsidRPr="003F7796" w:rsidRDefault="003F7796" w:rsidP="003F7796">
      <w:r w:rsidRPr="003F7796">
        <w:rPr>
          <w:noProof/>
          <w:lang w:eastAsia="ru-RU"/>
        </w:rPr>
        <w:lastRenderedPageBreak/>
        <w:drawing>
          <wp:inline distT="0" distB="0" distL="0" distR="0">
            <wp:extent cx="4105275" cy="4429125"/>
            <wp:effectExtent l="0" t="0" r="9525" b="9525"/>
            <wp:docPr id="1" name="Рисунок 1"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4429125"/>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Список литературы:</w:t>
      </w:r>
    </w:p>
    <w:p w:rsidR="003F7796" w:rsidRPr="003F7796" w:rsidRDefault="003F7796" w:rsidP="003F7796">
      <w:r w:rsidRPr="003F7796">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3F7796" w:rsidRPr="003F7796" w:rsidRDefault="003F7796" w:rsidP="003F7796">
      <w:r w:rsidRPr="003F7796">
        <w:t>2. Банченко Г.В., Рыбаков А.И. Заболевания слизистой оболочки полости рта /Монография. М., «Медицина», 1978, С. -175-179.</w:t>
      </w:r>
    </w:p>
    <w:p w:rsidR="003F7796" w:rsidRPr="003F7796" w:rsidRDefault="003F7796" w:rsidP="003F7796">
      <w:r w:rsidRPr="003F7796">
        <w:t>3. Бернадский Ю.И. Основы челюстно-лицевой хирургии и хирургической стоматологии. – 3-е изд., перераб и доп. – М. Медицинская литература, 2007. – 417 с.: ил.</w:t>
      </w:r>
    </w:p>
    <w:p w:rsidR="003F7796" w:rsidRPr="003F7796" w:rsidRDefault="003F7796" w:rsidP="003F7796">
      <w:r w:rsidRPr="003F7796">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F7796" w:rsidRPr="003F7796" w:rsidRDefault="003F7796" w:rsidP="003F7796">
      <w:r w:rsidRPr="003F7796">
        <w:t>5. Боровский Е.В. Терапевтическая стоматология /Учебник, МИА –М.2007. С. -626-631, -641-643.</w:t>
      </w:r>
    </w:p>
    <w:p w:rsidR="003F7796" w:rsidRPr="003F7796" w:rsidRDefault="003F7796" w:rsidP="003F7796">
      <w:r w:rsidRPr="003F7796">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F7796" w:rsidRPr="003F7796" w:rsidRDefault="003F7796" w:rsidP="003F7796">
      <w:r w:rsidRPr="003F7796">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F7796" w:rsidRPr="003F7796" w:rsidRDefault="003F7796" w:rsidP="003F7796">
      <w:r w:rsidRPr="003F7796">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F7796" w:rsidRPr="003F7796" w:rsidRDefault="003F7796" w:rsidP="003F7796">
      <w:r w:rsidRPr="003F7796">
        <w:lastRenderedPageBreak/>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3F7796" w:rsidRPr="003F7796" w:rsidRDefault="003F7796" w:rsidP="003F7796">
      <w:r w:rsidRPr="003F7796">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F7796" w:rsidRPr="003F7796" w:rsidRDefault="003F7796" w:rsidP="003F7796">
      <w:r w:rsidRPr="003F7796">
        <w:t>11. Ласкарис Д. Лечение заболеваний слизистой оболочки рта: Руководство для врачей. – М.: ООО «Медицинское информационное агентство», 2006. С. -118-120, -299.</w:t>
      </w:r>
    </w:p>
    <w:p w:rsidR="003F7796" w:rsidRPr="003F7796" w:rsidRDefault="003F7796" w:rsidP="003F7796">
      <w:r w:rsidRPr="003F7796">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3F7796" w:rsidRPr="003F7796" w:rsidRDefault="003F7796" w:rsidP="003F7796">
      <w:r w:rsidRPr="003F7796">
        <w:t>13. Машкиллейсон А.Л. Совершенствование лечения лейкоплакий слизистой оболочки рта / Методические рекомендации 1985, М. С. -3-6. ГЦНБ М/10269.</w:t>
      </w:r>
    </w:p>
    <w:p w:rsidR="003F7796" w:rsidRPr="003F7796" w:rsidRDefault="003F7796" w:rsidP="003F7796">
      <w:r w:rsidRPr="003F7796">
        <w:t>14. Морозова С.И., Савельева Н.А. Заболевания слизистой оболочки рта. /Атлас. Москва-МИА 2012 С. -62-71, -87-95.</w:t>
      </w:r>
    </w:p>
    <w:p w:rsidR="003F7796" w:rsidRPr="003F7796" w:rsidRDefault="003F7796" w:rsidP="003F7796">
      <w:r w:rsidRPr="003F7796">
        <w:t>15. Островский А.Д. Диссертация «Возможности оптической когерентной томографии в диагностики процесса пара- и гиперкератоза СОПР», 2008г.</w:t>
      </w:r>
    </w:p>
    <w:p w:rsidR="003F7796" w:rsidRPr="003F7796" w:rsidRDefault="003F7796" w:rsidP="003F7796">
      <w:r w:rsidRPr="003F7796">
        <w:t>16. Поражения слизистой оболочки ротовой полости белого цвета</w:t>
      </w:r>
    </w:p>
    <w:p w:rsidR="003F7796" w:rsidRPr="003F7796" w:rsidRDefault="003F7796" w:rsidP="003F7796">
      <w:r w:rsidRPr="003F7796">
        <w:t>( лейкоплакия, плоский лишай) : учеб.-метод. пособие / Л.Н. Дедова [ и др.]. – Минск: БГМУ, 2010. – 43с.</w:t>
      </w:r>
    </w:p>
    <w:p w:rsidR="003F7796" w:rsidRPr="003F7796" w:rsidRDefault="003F7796" w:rsidP="003F7796">
      <w:r w:rsidRPr="003F7796">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F7796" w:rsidRPr="003F7796" w:rsidRDefault="003F7796" w:rsidP="003F7796">
      <w:r w:rsidRPr="003F7796">
        <w:t>18. Рабинович О.Ф., Рабинович И.М., Разживина Н.В., Банченко Г.В. – М., 2008. -14 с.</w:t>
      </w:r>
    </w:p>
    <w:p w:rsidR="003F7796" w:rsidRPr="003F7796" w:rsidRDefault="003F7796" w:rsidP="003F7796">
      <w:r w:rsidRPr="003F7796">
        <w:t>19. Робустова Т.Г. Хирургическая стоматология / Учебник, - 4-е изд., перераб. и доп. – М.: ОАО Издательство «Медицина», 2010. – 688с.: ил.</w:t>
      </w:r>
    </w:p>
    <w:p w:rsidR="003F7796" w:rsidRPr="003F7796" w:rsidRDefault="003F7796" w:rsidP="003F7796">
      <w:r w:rsidRPr="003F7796">
        <w:t>20. Рыбаков А.И., Банченко Г.В. Заболевания слизистой оболочки полости рта М., «Медицина», 1978, 232 с., ил.</w:t>
      </w:r>
    </w:p>
    <w:p w:rsidR="003F7796" w:rsidRPr="003F7796" w:rsidRDefault="003F7796" w:rsidP="003F7796">
      <w:r w:rsidRPr="003F7796">
        <w:t>21. Сильвермен С. Заболевания полости рта / Сол Сильвермен, Л. Рой Эверсоул, Эдмонд Л. Трулав ; пер. с англ. – М. : МЕДпресс-информ, 2010. – 472 с. : ил.</w:t>
      </w:r>
    </w:p>
    <w:p w:rsidR="003F7796" w:rsidRPr="003F7796" w:rsidRDefault="003F7796" w:rsidP="003F7796">
      <w:r w:rsidRPr="003F7796">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F7796" w:rsidRPr="003F7796" w:rsidRDefault="003F7796" w:rsidP="003F7796">
      <w:r w:rsidRPr="003F7796">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3F7796" w:rsidRPr="003F7796" w:rsidRDefault="003F7796" w:rsidP="003F7796">
      <w:r w:rsidRPr="003F7796">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F7796" w:rsidRPr="003F7796" w:rsidRDefault="003F7796" w:rsidP="003F7796">
      <w:pPr>
        <w:rPr>
          <w:lang w:val="en-US"/>
        </w:rPr>
      </w:pPr>
      <w:r w:rsidRPr="003F7796">
        <w:rPr>
          <w:lang w:val="en-US"/>
        </w:rPr>
        <w:t>25. Banoczy J. Oral leukoplakia. Akademia i Kiado, Budapest, 1982, 231 p.</w:t>
      </w:r>
    </w:p>
    <w:p w:rsidR="0062388E" w:rsidRPr="003F7796" w:rsidRDefault="0062388E">
      <w:pPr>
        <w:rPr>
          <w:lang w:val="en-US"/>
        </w:rPr>
      </w:pPr>
      <w:bookmarkStart w:id="0" w:name="_GoBack"/>
      <w:bookmarkEnd w:id="0"/>
    </w:p>
    <w:sectPr w:rsidR="0062388E" w:rsidRPr="003F7796" w:rsidSect="00800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1906"/>
    <w:rsid w:val="003F7796"/>
    <w:rsid w:val="0062388E"/>
    <w:rsid w:val="0080070A"/>
    <w:rsid w:val="00BD1906"/>
    <w:rsid w:val="00F53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0A"/>
  </w:style>
  <w:style w:type="paragraph" w:styleId="2">
    <w:name w:val="heading 2"/>
    <w:basedOn w:val="a"/>
    <w:link w:val="20"/>
    <w:uiPriority w:val="9"/>
    <w:qFormat/>
    <w:rsid w:val="003F77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7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796"/>
    <w:rPr>
      <w:b/>
      <w:bCs/>
    </w:rPr>
  </w:style>
  <w:style w:type="character" w:customStyle="1" w:styleId="apple-converted-space">
    <w:name w:val="apple-converted-space"/>
    <w:basedOn w:val="a0"/>
    <w:rsid w:val="003F7796"/>
  </w:style>
  <w:style w:type="character" w:styleId="a5">
    <w:name w:val="Emphasis"/>
    <w:basedOn w:val="a0"/>
    <w:uiPriority w:val="20"/>
    <w:qFormat/>
    <w:rsid w:val="003F7796"/>
    <w:rPr>
      <w:i/>
      <w:iCs/>
    </w:rPr>
  </w:style>
</w:styles>
</file>

<file path=word/webSettings.xml><?xml version="1.0" encoding="utf-8"?>
<w:webSettings xmlns:r="http://schemas.openxmlformats.org/officeDocument/2006/relationships" xmlns:w="http://schemas.openxmlformats.org/wordprocessingml/2006/main">
  <w:divs>
    <w:div w:id="20478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11803</Words>
  <Characters>67283</Characters>
  <Application>Microsoft Office Word</Application>
  <DocSecurity>0</DocSecurity>
  <Lines>560</Lines>
  <Paragraphs>157</Paragraphs>
  <ScaleCrop>false</ScaleCrop>
  <Company/>
  <LinksUpToDate>false</LinksUpToDate>
  <CharactersWithSpaces>78929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Окорочкова</cp:lastModifiedBy>
  <cp:revision>4</cp:revision>
  <dcterms:created xsi:type="dcterms:W3CDTF">2015-06-04T07:35:00Z</dcterms:created>
  <dcterms:modified xsi:type="dcterms:W3CDTF">2017-10-27T06:52:00Z</dcterms:modified>
</cp:coreProperties>
</file>